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398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5"/>
        <w:gridCol w:w="2115"/>
        <w:gridCol w:w="4449"/>
        <w:gridCol w:w="1875"/>
        <w:gridCol w:w="1920"/>
        <w:gridCol w:w="1920"/>
        <w:gridCol w:w="117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0" w:type="auto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黑体" w:hAnsi="宋体" w:eastAsia="黑体" w:cs="黑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附件2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bdr w:val="none" w:color="auto" w:sz="0" w:space="0"/>
                <w:lang w:val="en-US" w:eastAsia="zh-CN" w:bidi="ar"/>
              </w:rPr>
              <w:t>区应急局注销危险化学品经营许可证企业名单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C0C0C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C0C0C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经营单位名称</w:t>
            </w:r>
          </w:p>
        </w:tc>
        <w:tc>
          <w:tcPr>
            <w:tcW w:w="4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C0C0C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经营范围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C0C0C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证书编号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C0C0C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有效期开</w:t>
            </w:r>
            <w:r>
              <w:rPr>
                <w:rStyle w:val="4"/>
                <w:bdr w:val="none" w:color="auto" w:sz="0" w:space="0"/>
                <w:lang w:val="en-US" w:eastAsia="zh-CN" w:bidi="ar"/>
              </w:rPr>
              <w:t>始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C0C0C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有效期(截</w:t>
            </w:r>
            <w:r>
              <w:rPr>
                <w:rStyle w:val="4"/>
                <w:bdr w:val="none" w:color="auto" w:sz="0" w:space="0"/>
                <w:lang w:val="en-US" w:eastAsia="zh-CN" w:bidi="ar"/>
              </w:rPr>
              <w:t>止）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C0C0C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注销原因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Arial Unicode MS" w:hAnsi="Arial Unicode MS" w:eastAsia="Arial Unicode MS" w:cs="Arial Unicode M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连云港新港船舶燃料供应有限公司</w:t>
            </w:r>
          </w:p>
        </w:tc>
        <w:tc>
          <w:tcPr>
            <w:tcW w:w="4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成品油:汽油、柴油[闭杯闪点≤60℃]***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苏（连）危化经字（云）00053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2019年12月11日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2022年12月10日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过期注销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2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江苏庚祥国际贸易有限公司</w:t>
            </w:r>
          </w:p>
        </w:tc>
        <w:tc>
          <w:tcPr>
            <w:tcW w:w="4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一般危化品:甲醇、煤焦沥青、硝化沥青***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苏（连）危化经字（云）00054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2019年12月17日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2022年12月16日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过期注销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10" w:hRule="atLeast"/>
        </w:trPr>
        <w:tc>
          <w:tcPr>
            <w:tcW w:w="52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连云港金泰石化贸易有限公司</w:t>
            </w:r>
          </w:p>
        </w:tc>
        <w:tc>
          <w:tcPr>
            <w:tcW w:w="4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成品油:汽油、柴油[闭杯闪点≤60℃]、煤油;一般危化品:液化石油气(此品种仅限作为化工原料等非燃料用途的经营)、天然气[富含甲烷的](此品种仅限作为化工原料等非燃料用途的经营)、二氧化碳[压缩的或液化的]、甲烷(此品种仅限作为化工原料等非燃料用途的经营)、乙烷、正丁烷、硝化沥青、乙醇[无水]、煤焦油、醇基液体燃料、石脑油、石油原油、甲醇、甲基叔丁基醚、粗苯、正戊烷、苯、煤焦沥青、丙烷、煤气、壬烷及其异构体、溶剂油[闭杯闪点≤60℃]、石油气(此品种仅限作为化工原料等非燃料用途的经营)、正癸烷、正辛烷、1,2-二甲苯、1,3-二甲苯、1,4-二甲苯、二甲苯异构体混合物***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苏（连）危化经字（云）00055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2019年12月24日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2022年12月23日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过期注销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10" w:hRule="atLeast"/>
        </w:trPr>
        <w:tc>
          <w:tcPr>
            <w:tcW w:w="52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齐翔苏铭石化贸易（连云港）有限公司</w:t>
            </w:r>
          </w:p>
        </w:tc>
        <w:tc>
          <w:tcPr>
            <w:tcW w:w="4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成品油:汽油、柴油[闭杯闪点≤60℃]、煤油;一般危化品:液化石油气(此品种仅限作为化工原料等非燃料用途的经营)、天然气[富含甲烷的](此品种仅限作为化工原料等非燃料用途的经营)、二氧化碳[压缩的或液化的]、甲烷(此品种仅限作为化工原料等非燃料用途的经营)、乙烷、正丁烷、硝化沥青、乙醇[无水]、煤焦油、醇基液体燃料、石脑油、石油原油、甲醇、甲基叔丁基醚、粗苯、正戊烷、苯、煤焦沥青、丙烷、煤气、壬烷及其异构体、溶剂油[闭杯闪点≤60℃]、石油气(此品种仅限作为化工原料等非燃料用途的经营)、正癸烷、正辛烷、1,2-二甲苯、1,3-二甲苯、1,4-二甲苯、二甲苯异构体混合物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苏（连）危化经字（云）00056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2020年1月20日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2023年1月19日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过期注销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2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连云港旭倍燃料油销售有限公司</w:t>
            </w:r>
          </w:p>
        </w:tc>
        <w:tc>
          <w:tcPr>
            <w:tcW w:w="4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成品油:汽油、柴油[闭杯闪点≤60℃]***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苏（连）危化经字（云）00057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2020年2月25日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2023年2月24日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过期注销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0" w:hRule="atLeast"/>
        </w:trPr>
        <w:tc>
          <w:tcPr>
            <w:tcW w:w="52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江苏工正石化有限公司</w:t>
            </w:r>
          </w:p>
        </w:tc>
        <w:tc>
          <w:tcPr>
            <w:tcW w:w="4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成品油:煤油、汽油、甲醇汽油、乙醇汽油、柴油[闭杯闪点≤60℃];一般危化品:天然气[富含甲烷的](此品种仅限作为化工原料等非燃料用途的经营)、液化石油气(此品种仅限作为化工原料等非燃料用途的经营)、石脑油、异辛烷、硝化沥青、煤焦沥青、煤焦油、丙烯、乙烯、1,3-丁二烯[稳定的]、甲醇、苯乙烯[稳定的]、苯酚、苯、粗苯、甲基叔丁基醚、丙烷、正丁烷、正丁醇、2-丁醇、乙酸乙烯酯[稳定的]、三乙基铝、环己酮、环氧乙烷、1,2-环氧丙烷、乙醇[无水]、二聚环戊二烯、四氢糠胺、聚苯乙烯珠体[可发性的]、碳化钙、1,2,4-三甲基苯、1,2-二甲苯、1,4-二甲苯、2-丙醇、硼酸、硅粉[非晶形的]、氢氧化钠、氢氧化钠溶液[含量≥30%]、二甲苯异构体混合物、石油原油、马来酸酐、氢溴酸、氯磺酸、三溴化硼、四甲基硅烷、五硫化二磷、硅酸四乙酯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苏（连）危化经字（云）00058</w:t>
            </w:r>
            <w:r>
              <w:rPr>
                <w:rStyle w:val="5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2020年2月25日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2023年2月24日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过期注销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0" w:hRule="atLeast"/>
        </w:trPr>
        <w:tc>
          <w:tcPr>
            <w:tcW w:w="52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连云港湾流石化有限公司</w:t>
            </w:r>
          </w:p>
        </w:tc>
        <w:tc>
          <w:tcPr>
            <w:tcW w:w="4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成品油:汽油、煤油、甲醇汽油、乙醇汽油、柴油[闭杯闪点≤60℃];一般危化品:丙烯、甲醇、乙醇[无水]、石油醚、石脑油、溶剂油[闭杯闪点≤60℃]、天然气[富含甲烷的](此品种仅限作为化工原料等非燃料用途的经营)、石油原油、液化石油气(此品种仅限作为化工原料等非燃料用途的经营)、乙烷、丙烷、异辛烷、乙烯、煤焦沥青、硝化沥青、苯、苯乙烯[稳定的]、异丁烷、2-甲基丁烷、甲基叔丁基醚、1,2-二甲苯、1,3-二甲苯、1,4-二甲苯、二甲苯异构体混合物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 </w:t>
            </w:r>
            <w:r>
              <w:rPr>
                <w:rStyle w:val="5"/>
                <w:bdr w:val="none" w:color="auto" w:sz="0" w:space="0"/>
                <w:lang w:val="en-US" w:eastAsia="zh-CN" w:bidi="ar"/>
              </w:rPr>
              <w:t xml:space="preserve">苏（连）危化经字（云）00059 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2020年3月18日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2023年3月17日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过期注销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10" w:hRule="atLeast"/>
        </w:trPr>
        <w:tc>
          <w:tcPr>
            <w:tcW w:w="52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江苏中龙能源有限公司</w:t>
            </w:r>
          </w:p>
        </w:tc>
        <w:tc>
          <w:tcPr>
            <w:tcW w:w="4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成品油:煤油、汽油、柴油[闭杯闪点≤60℃]、甲醇汽油、甲醇汽油、乙醇汽油;一般危化品:天然气[富含甲烷的](此品种仅限作为化工原料等非燃料用途的经营)、液化石油气(此品种仅限作为化工原料等非燃料用途的经营)、氢、丙烷、正丁烷、石油原油、石脑油、乙烯、丙烯、甲醇、苯、苯乙烯[稳定的]、苯酚、苯酚溶液、正丁醇、2-丁醇、乙醇[无水]、次氯酸钠溶液[含有效氯＞5%]、煤焦油、溶剂油[闭杯闪点≤60℃]、二氧化碳[压缩的或液化的]、苯胺、粗苯、硝化沥青、1,2-二甲苯、1,3-二甲苯、1,4-二甲苯、氨溶液[含氨＞10%]、氮[压缩的或液化的]、氧[压缩的或液化的]、煤焦沥青、洗油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苏（连）危化经字（云）00061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2020年4月10日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2023年4月9日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过期注销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0" w:hRule="atLeast"/>
        </w:trPr>
        <w:tc>
          <w:tcPr>
            <w:tcW w:w="52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连云港新桃物流有限公司</w:t>
            </w:r>
            <w:r>
              <w:rPr>
                <w:rStyle w:val="5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4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成品油:汽油、甲醇汽油、乙醇汽油、煤油、柴油[闭杯闪点≤60℃];一般危化品:丙烯、乙醇[无水]、甲醇、石油醚、石脑油、溶剂油[闭杯闪点≤60℃]、天然气[富含甲烷的](此品种仅限作为化工原料等非燃料用途的经营)、石油原油、液化石油气(此品种仅限作为化工原料等非燃料用途的经营)、乙烷、乙烯、丙烷、异辛烷、煤焦沥青、硝化沥青、苯、苯乙烯[稳定的]、异丁烷、2-甲基丁烷、甲基叔丁基醚、1,2-二甲苯、1,3-二甲苯、1,4-二甲苯、二甲苯异构体混合物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苏（连）危化经字（云）00062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2020年4月10日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2023年4月9日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过期注销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0" w:hRule="atLeast"/>
        </w:trPr>
        <w:tc>
          <w:tcPr>
            <w:tcW w:w="52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 </w:t>
            </w:r>
            <w:r>
              <w:rPr>
                <w:rStyle w:val="5"/>
                <w:bdr w:val="none" w:color="auto" w:sz="0" w:space="0"/>
                <w:lang w:val="en-US" w:eastAsia="zh-CN" w:bidi="ar"/>
              </w:rPr>
              <w:t xml:space="preserve">中睿能源（连云港）有限公司  </w:t>
            </w:r>
          </w:p>
        </w:tc>
        <w:tc>
          <w:tcPr>
            <w:tcW w:w="4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成品油:汽油、甲醇汽油、乙醇汽油、煤油、柴油[闭杯闪点≤60℃];一般危化品:丙烯、甲醇、乙醇[无水]、石油醚、石脑油、溶剂油[闭杯闪点≤60℃]、天然气[富含甲烷的](此品种仅限作为化工原料等非燃料用途的经营)、石油原油、液化石油气(此品种仅限作为化工原料等非燃料用途的经营)、乙烷、乙烯、丙烷、异辛烷、煤焦沥青、硝化沥青、苯、苯乙烯[稳定的]、异丁烷、2-甲基丁烷、甲基叔丁基醚、1,2-二甲苯、1,3-二甲苯、1,4-二甲苯、二甲苯异构体混合物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苏（连）危化经字（云）00064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2020年4月10日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2023年4月9日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过期注销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0" w:hRule="atLeast"/>
        </w:trPr>
        <w:tc>
          <w:tcPr>
            <w:tcW w:w="52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江苏港华石化有限公司</w:t>
            </w:r>
          </w:p>
        </w:tc>
        <w:tc>
          <w:tcPr>
            <w:tcW w:w="4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成品油:柴油[闭杯闪点≤60℃]、甲醇汽油、煤油、汽油、乙醇汽油;一般危化品:1,2,4-三甲基苯、1,2-二甲苯、1,2-环氧丙烷、1,3-丁二烯[稳定的]、1,4-二甲苯、1-丁烯、2-丙醇、2-丁醇、2-丁烯、2-甲基戊烷、3-甲基-1-丁烯、2-甲基-2-丁烯、氨溶液[含氨＞10%]、苯、苯酚、苯乙烯[稳定的]、丙烷、丙烯、粗苯、氮[压缩的或液化的]、正丁烷、二甲苯异构体混合物、二聚环戊二烯、二氧化氮、二氧化碳[压缩的或液化的]、硅粉[非晶形的]、硅酸四乙酯、环己酮、环氧乙烷、甲醇、甲基叔丁基醚、甲醛溶液、甲烷(此品种仅限作为化工原料等非燃料用途的经营)、聚苯乙烯珠体[可发性的]、硫酸镍、氯磺酸、马来酸酐、煤焦沥青、煤焦油、硼酸、氢、氢溴酸、氢氧化钾、氢氧化钠、氢氧化钠溶液[含量≥30%]、溶剂油[闭杯闪点≤60℃]、三溴化硼、三乙基铝、石脑油、石油醚、石油气(此品种仅限作为化工原料等非燃料用途的经营)、石油原油、四甲基硅烷、四氢糠胺、碳化钙、天然气[富含甲烷的](此品种仅限作为化工原料等非燃料用途的经营)、五硫化二磷、硝化沥青、氧[压缩的或液化的]、液化石油气(此品种仅限作为化工原料等非燃料用途的经营)、乙醇[无水]、乙炔、乙酸乙烯酯[稳定的]、乙烯、异丁烷、异丁烯、2-甲基丁烷、异辛烷、正丁醇、正戊烷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苏（连）危化经字（云）00065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2020年4月10日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2023年4月9日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过期注销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0" w:hRule="atLeast"/>
        </w:trPr>
        <w:tc>
          <w:tcPr>
            <w:tcW w:w="52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 </w:t>
            </w:r>
            <w:r>
              <w:rPr>
                <w:rStyle w:val="5"/>
                <w:bdr w:val="none" w:color="auto" w:sz="0" w:space="0"/>
                <w:lang w:val="en-US" w:eastAsia="zh-CN" w:bidi="ar"/>
              </w:rPr>
              <w:t xml:space="preserve">江苏瑞辉石化科技有限公司 </w:t>
            </w:r>
          </w:p>
        </w:tc>
        <w:tc>
          <w:tcPr>
            <w:tcW w:w="4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成品油:煤油、汽油、甲醇汽油、乙醇汽油、柴油[闭杯闪点≤60℃];一般危化品:石油原油、天然气[富含甲烷的](此品种仅限作为化工原料等非燃料用途的经营)、石脑油、液化石油气(此品种仅限作为化工原料等非燃料用途的经营)、氢、异辛烷、硝化沥青、煤焦沥青、煤焦油、丙烯、乙烯、1,3-丁二烯[稳定的]、甲醇、苯乙烯[稳定的]、苯酚、苯、粗苯、甲基叔丁基醚、丙烷、正丁烷、正丁醇、2-丁醇、1,2,4-三甲基苯、1,2-二甲苯、氢氧化钠、氢氧化钠溶液[含量≥30%]、二甲苯异构体混合物、五硫化二磷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苏（连）危化经字（云）00066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2020年4月10日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2023年4月9日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过期注销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2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江苏海马国际贸易有限公司</w:t>
            </w:r>
            <w:r>
              <w:rPr>
                <w:rStyle w:val="5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4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一般危化品:氢氧化钠、氢氧化钠、氢、氧[压缩的或液化的]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苏（连）危化经字（云）00067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2020年4月10日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2023年4月9日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过期注销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52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江苏铭洸燃气有限公司</w:t>
            </w:r>
            <w:r>
              <w:rPr>
                <w:rStyle w:val="5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4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成品油:甲醇汽油、乙醇汽油、汽油、柴油[闭杯闪点≤60℃];一般危化品:天然气[富含甲烷的](此品种仅限作为化工原料等非燃料用途的经营)、氨、氮[压缩的或液化的]、氧[压缩的或液化的]、乙醇[无水]、氢氟酸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苏（连）危化经字（云）00068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2020年4月15日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2023年4月14日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过期注销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2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连云港宝恩能源有限公司</w:t>
            </w:r>
            <w:r>
              <w:rPr>
                <w:rStyle w:val="5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4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成品油:柴油[闭杯闪点≤60℃];易制毒化学品:盐酸、硫酸</w:t>
            </w:r>
            <w:r>
              <w:rPr>
                <w:rStyle w:val="6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 </w:t>
            </w:r>
            <w:r>
              <w:rPr>
                <w:rStyle w:val="5"/>
                <w:bdr w:val="none" w:color="auto" w:sz="0" w:space="0"/>
                <w:lang w:val="en-US" w:eastAsia="zh-CN" w:bidi="ar"/>
              </w:rPr>
              <w:t xml:space="preserve">苏（连）危化经字（云）00070  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2020年4月27日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2023年4月26日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过期注销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2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连云港金能石油销售有限公司</w:t>
            </w:r>
            <w:r>
              <w:rPr>
                <w:rStyle w:val="5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4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成品油:乙醇汽油、汽油、柴油[闭杯闪点≤60℃]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苏（连）危化经字（云）00031</w:t>
            </w:r>
            <w:r>
              <w:rPr>
                <w:rStyle w:val="5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2020年5月8日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2023年5月7日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过期注销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52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连云港诚路通国际贸易有限公司</w:t>
            </w:r>
          </w:p>
        </w:tc>
        <w:tc>
          <w:tcPr>
            <w:tcW w:w="4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成品油:柴油[闭杯闪点≤60℃];一般危化品:氮[压缩的或液化的]、氧[压缩的或液化的]、氩[压缩的或液化的]、二氧化碳[压缩的或液化的]、乙炔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苏（连）危化经字（云）00071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2020年5月19日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2023年5月18日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过期注销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0" w:hRule="atLeast"/>
        </w:trPr>
        <w:tc>
          <w:tcPr>
            <w:tcW w:w="52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连云港华港新能源有限公司</w:t>
            </w:r>
          </w:p>
        </w:tc>
        <w:tc>
          <w:tcPr>
            <w:tcW w:w="4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成品油:汽油、柴油[闭杯闪点≤60℃]、煤油;一般危化品:石油气(此品种仅限作为化工原料等非燃料用途的经营)、液化石油气(此品种仅限作为化工原料等非燃料用途的经营)、天然气[富含甲烷的](此品种仅限作为化工原料等非燃料用途的经营)、乙烯、甲烷(此品种仅限作为化工原料等非燃料用途的经营)、正丁烷、异辛烷、异丁烷、异丁烯、丙烯、硝化沥青、乙醇[无水]、甲醇、煤焦油、石脑油、石油原油、煤焦沥青、石油醚、乙酸[含量＞80%]、三聚丙烯、四聚丙烯、氨、乙烷、丙烷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苏（连）危化经字（云）00069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2020年5月8日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2023年5月7日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过期注销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52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连云港市恒加恒供应链管理有限公司</w:t>
            </w:r>
          </w:p>
        </w:tc>
        <w:tc>
          <w:tcPr>
            <w:tcW w:w="4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成品油:柴油[闭杯闪点≤60℃]、汽油、煤油;一般危化品:甲醇（不得储存，经营品种涉及其它行政许可的，应按规定履行相关手续）***</w:t>
            </w:r>
            <w:r>
              <w:rPr>
                <w:rStyle w:val="6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苏（连）危化经字（云）00072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2020年6月4日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2023年6月3日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过期注销</w:t>
            </w: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NkYTczYmY1MDk3ODBiZGJjZDQxNDg5NWFhNmY2N2MifQ=="/>
  </w:docVars>
  <w:rsids>
    <w:rsidRoot w:val="7FC329FE"/>
    <w:rsid w:val="7FC329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31"/>
    <w:basedOn w:val="3"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5">
    <w:name w:val="font61"/>
    <w:basedOn w:val="3"/>
    <w:uiPriority w:val="0"/>
    <w:rPr>
      <w:rFonts w:hint="eastAsia" w:ascii="仿宋" w:hAnsi="仿宋" w:eastAsia="仿宋" w:cs="仿宋"/>
      <w:color w:val="000000"/>
      <w:sz w:val="24"/>
      <w:szCs w:val="24"/>
      <w:u w:val="none"/>
    </w:rPr>
  </w:style>
  <w:style w:type="character" w:customStyle="1" w:styleId="6">
    <w:name w:val="font01"/>
    <w:basedOn w:val="3"/>
    <w:uiPriority w:val="0"/>
    <w:rPr>
      <w:rFonts w:hint="eastAsia" w:ascii="宋体" w:hAnsi="宋体" w:eastAsia="宋体" w:cs="宋体"/>
      <w:color w:val="000000"/>
      <w:sz w:val="16"/>
      <w:szCs w:val="16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3983</Words>
  <Characters>4409</Characters>
  <Lines>0</Lines>
  <Paragraphs>0</Paragraphs>
  <TotalTime>0</TotalTime>
  <ScaleCrop>false</ScaleCrop>
  <LinksUpToDate>false</LinksUpToDate>
  <CharactersWithSpaces>4428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2023-06-05T08:11:00Z</dcterms:created>
  <dc:creator>刘苗</dc:creator>
  <cp:lastModifiedBy>刘苗</cp:lastModifiedBy>
  <dcterms:modified xsi:type="dcterms:W3CDTF">2023-06-05T08:12:08Z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56E5655E84CF48AAA51BC3C8A8EF7005_11</vt:lpwstr>
  </property>
</Properties>
</file>