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left"/>
        <w:rPr>
          <w:rFonts w:hint="default" w:ascii="Times New Roman" w:hAnsi="Times New Roman" w:eastAsia="方正黑体_GBK" w:cs="Times New Roman"/>
          <w:sz w:val="32"/>
          <w:szCs w:val="32"/>
          <w:lang w:eastAsia="zh-CN"/>
        </w:rPr>
      </w:pPr>
      <w:bookmarkStart w:id="3" w:name="_GoBack"/>
      <w:bookmarkEnd w:id="3"/>
      <w:r>
        <w:rPr>
          <w:rFonts w:hint="default" w:ascii="Times New Roman" w:hAnsi="Times New Roman" w:eastAsia="方正黑体_GBK" w:cs="Times New Roman"/>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简体" w:cs="Times New Roman"/>
          <w:sz w:val="44"/>
          <w:szCs w:val="44"/>
        </w:rPr>
      </w:pPr>
    </w:p>
    <w:p>
      <w:pPr>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连云区2022年班主任工作要点</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小标宋简体" w:cs="Times New Roman"/>
          <w:sz w:val="44"/>
          <w:szCs w:val="44"/>
        </w:rPr>
      </w:pPr>
    </w:p>
    <w:p>
      <w:pPr>
        <w:pStyle w:val="12"/>
        <w:keepNext w:val="0"/>
        <w:keepLines w:val="0"/>
        <w:pageBreakBefore w:val="0"/>
        <w:widowControl/>
        <w:shd w:val="clear" w:color="auto" w:fill="FFFFFF"/>
        <w:kinsoku/>
        <w:wordWrap/>
        <w:overflowPunct/>
        <w:topLinePunct w:val="0"/>
        <w:autoSpaceDE/>
        <w:autoSpaceDN/>
        <w:bidi w:val="0"/>
        <w:spacing w:beforeAutospacing="0" w:afterAutospacing="0"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rPr>
      </w:pPr>
      <w:r>
        <w:rPr>
          <w:rFonts w:hint="default" w:ascii="Times New Roman" w:hAnsi="Times New Roman" w:eastAsia="方正仿宋_GBK" w:cs="Times New Roman"/>
          <w:color w:val="000000" w:themeColor="text1"/>
          <w:kern w:val="2"/>
          <w:sz w:val="32"/>
          <w:szCs w:val="32"/>
          <w:shd w:val="clear" w:color="auto" w:fill="FFFFFF"/>
        </w:rPr>
        <w:t>为深入贯彻落实立德树人根本任务，加强德育研究，加快全区中小学班主任队伍专业化建设进程，提升德育工作的针对性、实效性和艺术性，现制定连云区2022年班主任工作要点。</w:t>
      </w:r>
    </w:p>
    <w:p>
      <w:pPr>
        <w:pStyle w:val="23"/>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黑体_GBK" w:cs="Times New Roman"/>
          <w:color w:val="000000" w:themeColor="text1"/>
          <w:sz w:val="32"/>
          <w:szCs w:val="32"/>
          <w:shd w:val="clear" w:color="auto" w:fill="FFFFFF"/>
        </w:rPr>
      </w:pPr>
      <w:r>
        <w:rPr>
          <w:rFonts w:hint="default" w:ascii="Times New Roman" w:hAnsi="Times New Roman" w:eastAsia="方正黑体_GBK" w:cs="Times New Roman"/>
          <w:color w:val="000000" w:themeColor="text1"/>
          <w:sz w:val="32"/>
          <w:szCs w:val="32"/>
          <w:shd w:val="clear" w:color="auto" w:fill="FFFFFF"/>
          <w:lang w:eastAsia="zh-CN"/>
        </w:rPr>
        <w:t>一、</w:t>
      </w:r>
      <w:r>
        <w:rPr>
          <w:rFonts w:hint="default" w:ascii="Times New Roman" w:hAnsi="Times New Roman" w:eastAsia="方正黑体_GBK" w:cs="Times New Roman"/>
          <w:color w:val="000000" w:themeColor="text1"/>
          <w:sz w:val="32"/>
          <w:szCs w:val="32"/>
          <w:shd w:val="clear" w:color="auto" w:fill="FFFFFF"/>
        </w:rPr>
        <w:t>指导思想</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rPr>
      </w:pPr>
      <w:r>
        <w:rPr>
          <w:rFonts w:hint="default" w:ascii="Times New Roman" w:hAnsi="Times New Roman" w:eastAsia="方正仿宋_GBK" w:cs="Times New Roman"/>
          <w:color w:val="000000" w:themeColor="text1"/>
          <w:sz w:val="32"/>
          <w:szCs w:val="32"/>
          <w:shd w:val="clear" w:color="auto" w:fill="FFFFFF"/>
        </w:rPr>
        <w:t>以</w:t>
      </w:r>
      <w:bookmarkStart w:id="0" w:name="_Hlk95154888"/>
      <w:r>
        <w:rPr>
          <w:rFonts w:hint="default" w:ascii="Times New Roman" w:hAnsi="Times New Roman" w:eastAsia="方正仿宋_GBK" w:cs="Times New Roman"/>
          <w:color w:val="000000" w:themeColor="text1"/>
          <w:sz w:val="32"/>
          <w:szCs w:val="32"/>
          <w:shd w:val="clear" w:color="auto" w:fill="FFFFFF"/>
        </w:rPr>
        <w:t>《中小学德育工作指南》</w:t>
      </w:r>
      <w:bookmarkEnd w:id="0"/>
      <w:bookmarkStart w:id="1" w:name="_Hlk95206530"/>
      <w:r>
        <w:rPr>
          <w:rFonts w:hint="default" w:ascii="Times New Roman" w:hAnsi="Times New Roman" w:eastAsia="方正仿宋_GBK" w:cs="Times New Roman"/>
          <w:color w:val="000000" w:themeColor="text1"/>
          <w:sz w:val="32"/>
          <w:szCs w:val="32"/>
          <w:shd w:val="clear" w:color="auto" w:fill="FFFFFF"/>
        </w:rPr>
        <w:t>（教基〔2017〕8号）</w:t>
      </w:r>
      <w:bookmarkEnd w:id="1"/>
      <w:r>
        <w:rPr>
          <w:rFonts w:hint="default" w:ascii="Times New Roman" w:hAnsi="Times New Roman" w:eastAsia="方正仿宋_GBK" w:cs="Times New Roman"/>
          <w:color w:val="000000" w:themeColor="text1"/>
          <w:sz w:val="32"/>
          <w:szCs w:val="32"/>
          <w:shd w:val="clear" w:color="auto" w:fill="FFFFFF"/>
        </w:rPr>
        <w:t>和《中小学班主任工作规定》（教基〔2009〕12号）为指导，贯彻落实《</w:t>
      </w:r>
      <w:r>
        <w:rPr>
          <w:rFonts w:hint="default" w:ascii="Times New Roman" w:hAnsi="Times New Roman" w:eastAsia="方正仿宋_GBK" w:cs="Times New Roman"/>
          <w:color w:val="000000" w:themeColor="text1"/>
          <w:sz w:val="32"/>
          <w:szCs w:val="32"/>
          <w:highlight w:val="none"/>
          <w:shd w:val="clear" w:color="auto" w:fill="FFFFFF"/>
        </w:rPr>
        <w:t>中共中央 国务院</w:t>
      </w:r>
      <w:r>
        <w:rPr>
          <w:rFonts w:hint="default" w:ascii="Times New Roman" w:hAnsi="Times New Roman" w:eastAsia="方正仿宋_GBK" w:cs="Times New Roman"/>
          <w:color w:val="000000" w:themeColor="text1"/>
          <w:sz w:val="32"/>
          <w:szCs w:val="32"/>
          <w:shd w:val="clear" w:color="auto" w:fill="FFFFFF"/>
        </w:rPr>
        <w:t>关于进一步加强和改进未成年人思想道德建设的若干意见》，以提升班主任专业素养、优化班主任教育行为</w:t>
      </w:r>
      <w:r>
        <w:rPr>
          <w:rFonts w:hint="eastAsia" w:eastAsia="方正仿宋_GBK" w:cs="Times New Roman"/>
          <w:color w:val="000000" w:themeColor="text1"/>
          <w:sz w:val="32"/>
          <w:szCs w:val="32"/>
          <w:highlight w:val="none"/>
          <w:shd w:val="clear" w:color="auto" w:fill="FFFFFF"/>
          <w:lang w:eastAsia="zh-CN"/>
        </w:rPr>
        <w:t>、</w:t>
      </w:r>
      <w:r>
        <w:rPr>
          <w:rFonts w:hint="default" w:ascii="Times New Roman" w:hAnsi="Times New Roman" w:eastAsia="方正仿宋_GBK" w:cs="Times New Roman"/>
          <w:color w:val="000000" w:themeColor="text1"/>
          <w:sz w:val="32"/>
          <w:szCs w:val="32"/>
          <w:shd w:val="clear" w:color="auto" w:fill="FFFFFF"/>
        </w:rPr>
        <w:t>促进班主任专业成长为重要抓手，适应新时代新形势德育需要，促进学生身心健康发展。</w:t>
      </w:r>
    </w:p>
    <w:p>
      <w:pPr>
        <w:pStyle w:val="23"/>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黑体_GBK" w:cs="Times New Roman"/>
          <w:color w:val="000000" w:themeColor="text1"/>
          <w:sz w:val="32"/>
          <w:szCs w:val="32"/>
          <w:shd w:val="clear" w:color="auto" w:fill="FFFFFF"/>
        </w:rPr>
      </w:pPr>
      <w:r>
        <w:rPr>
          <w:rFonts w:hint="default" w:ascii="Times New Roman" w:hAnsi="Times New Roman" w:eastAsia="方正黑体_GBK" w:cs="Times New Roman"/>
          <w:color w:val="000000" w:themeColor="text1"/>
          <w:sz w:val="32"/>
          <w:szCs w:val="32"/>
          <w:shd w:val="clear" w:color="auto" w:fill="FFFFFF"/>
          <w:lang w:eastAsia="zh-CN"/>
        </w:rPr>
        <w:t>二、</w:t>
      </w:r>
      <w:r>
        <w:rPr>
          <w:rFonts w:hint="default" w:ascii="Times New Roman" w:hAnsi="Times New Roman" w:eastAsia="方正黑体_GBK" w:cs="Times New Roman"/>
          <w:color w:val="000000" w:themeColor="text1"/>
          <w:sz w:val="32"/>
          <w:szCs w:val="32"/>
          <w:shd w:val="clear" w:color="auto" w:fill="FFFFFF"/>
        </w:rPr>
        <w:t>主要目标任务</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rPr>
      </w:pPr>
      <w:r>
        <w:rPr>
          <w:rFonts w:hint="default" w:ascii="Times New Roman" w:hAnsi="Times New Roman" w:eastAsia="方正仿宋_GBK" w:cs="Times New Roman"/>
          <w:color w:val="000000" w:themeColor="text1"/>
          <w:sz w:val="32"/>
          <w:szCs w:val="32"/>
          <w:shd w:val="clear" w:color="auto" w:fill="FFFFFF"/>
        </w:rPr>
        <w:t>1.开展班主任全员培训工作，确保培训率达100%。</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rPr>
      </w:pPr>
      <w:r>
        <w:rPr>
          <w:rFonts w:hint="default" w:ascii="Times New Roman" w:hAnsi="Times New Roman" w:eastAsia="方正仿宋_GBK" w:cs="Times New Roman"/>
          <w:color w:val="000000" w:themeColor="text1"/>
          <w:sz w:val="32"/>
          <w:szCs w:val="32"/>
          <w:shd w:val="clear" w:color="auto" w:fill="FFFFFF"/>
        </w:rPr>
        <w:t>2.成立区中小学班主任中心教研组，各校成立班主任教研组，加强班主任</w:t>
      </w:r>
      <w:r>
        <w:rPr>
          <w:rFonts w:hint="default" w:ascii="Times New Roman" w:hAnsi="Times New Roman" w:eastAsia="方正仿宋_GBK" w:cs="Times New Roman"/>
          <w:color w:val="000000" w:themeColor="text1"/>
          <w:sz w:val="32"/>
          <w:szCs w:val="32"/>
          <w:highlight w:val="none"/>
          <w:shd w:val="clear" w:color="auto" w:fill="FFFFFF"/>
        </w:rPr>
        <w:t>教研</w:t>
      </w:r>
      <w:r>
        <w:rPr>
          <w:rFonts w:hint="default" w:ascii="Times New Roman" w:hAnsi="Times New Roman" w:eastAsia="方正仿宋_GBK" w:cs="Times New Roman"/>
          <w:color w:val="000000" w:themeColor="text1"/>
          <w:sz w:val="32"/>
          <w:szCs w:val="32"/>
          <w:shd w:val="clear" w:color="auto" w:fill="FFFFFF"/>
        </w:rPr>
        <w:t>工作。</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rPr>
      </w:pPr>
      <w:r>
        <w:rPr>
          <w:rFonts w:hint="default" w:ascii="Times New Roman" w:hAnsi="Times New Roman" w:eastAsia="方正仿宋_GBK" w:cs="Times New Roman"/>
          <w:color w:val="000000" w:themeColor="text1"/>
          <w:sz w:val="32"/>
          <w:szCs w:val="32"/>
          <w:shd w:val="clear" w:color="auto" w:fill="FFFFFF"/>
        </w:rPr>
        <w:t>3.开展各项竞赛评比活动。如举行班主任基本功大赛、班主任优秀案例（教育故事）评比、</w:t>
      </w:r>
      <w:r>
        <w:rPr>
          <w:rFonts w:hint="default" w:ascii="Times New Roman" w:hAnsi="Times New Roman" w:eastAsia="方正仿宋_GBK" w:cs="Times New Roman"/>
          <w:color w:val="000000" w:themeColor="text1"/>
          <w:sz w:val="32"/>
          <w:szCs w:val="32"/>
          <w:highlight w:val="none"/>
          <w:shd w:val="clear" w:color="auto" w:fill="FFFFFF"/>
        </w:rPr>
        <w:t>主题班会课观摩评比</w:t>
      </w:r>
      <w:r>
        <w:rPr>
          <w:rFonts w:hint="default" w:ascii="Times New Roman" w:hAnsi="Times New Roman" w:eastAsia="方正仿宋_GBK" w:cs="Times New Roman"/>
          <w:color w:val="000000" w:themeColor="text1"/>
          <w:sz w:val="32"/>
          <w:szCs w:val="32"/>
          <w:shd w:val="clear" w:color="auto" w:fill="FFFFFF"/>
        </w:rPr>
        <w:t>，评选优秀班主任、先进班集体等。</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rPr>
      </w:pPr>
      <w:r>
        <w:rPr>
          <w:rFonts w:hint="default" w:ascii="Times New Roman" w:hAnsi="Times New Roman" w:eastAsia="方正仿宋_GBK" w:cs="Times New Roman"/>
          <w:color w:val="000000" w:themeColor="text1"/>
          <w:sz w:val="32"/>
          <w:szCs w:val="32"/>
          <w:shd w:val="clear" w:color="auto" w:fill="FFFFFF"/>
        </w:rPr>
        <w:t>4.举办全区班主任论坛活动。</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shd w:val="clear" w:color="auto" w:fill="FFFFFF"/>
        </w:rPr>
      </w:pPr>
      <w:r>
        <w:rPr>
          <w:rFonts w:hint="default" w:ascii="Times New Roman" w:hAnsi="Times New Roman" w:eastAsia="方正仿宋_GBK" w:cs="Times New Roman"/>
          <w:color w:val="000000" w:themeColor="text1"/>
          <w:sz w:val="32"/>
          <w:szCs w:val="32"/>
          <w:shd w:val="clear" w:color="auto" w:fill="FFFFFF"/>
        </w:rPr>
        <w:t>5.开展班级管理及班主任工作课题研究活动。</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黑体_GBK" w:cs="Times New Roman"/>
          <w:color w:val="000000" w:themeColor="text1"/>
          <w:sz w:val="32"/>
          <w:szCs w:val="32"/>
        </w:rPr>
      </w:pPr>
      <w:r>
        <w:rPr>
          <w:rFonts w:hint="default" w:ascii="Times New Roman" w:hAnsi="Times New Roman" w:eastAsia="方正黑体_GBK" w:cs="Times New Roman"/>
          <w:color w:val="000000" w:themeColor="text1"/>
          <w:sz w:val="32"/>
          <w:szCs w:val="32"/>
        </w:rPr>
        <w:t>三、</w:t>
      </w:r>
      <w:r>
        <w:rPr>
          <w:rFonts w:hint="default" w:ascii="Times New Roman" w:hAnsi="Times New Roman" w:eastAsia="方正黑体_GBK" w:cs="Times New Roman"/>
          <w:color w:val="000000" w:themeColor="text1"/>
          <w:sz w:val="32"/>
          <w:szCs w:val="32"/>
          <w:shd w:val="clear" w:color="auto" w:fill="FFFFFF"/>
        </w:rPr>
        <w:t>工作措施</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楷体_GBK" w:cs="Times New Roman"/>
          <w:color w:val="000000" w:themeColor="text1"/>
          <w:sz w:val="32"/>
          <w:szCs w:val="32"/>
        </w:rPr>
        <w:t>1.加强组织领导。</w:t>
      </w:r>
      <w:r>
        <w:rPr>
          <w:rFonts w:hint="default" w:ascii="Times New Roman" w:hAnsi="Times New Roman" w:eastAsia="方正仿宋_GBK" w:cs="Times New Roman"/>
          <w:color w:val="000000" w:themeColor="text1"/>
          <w:sz w:val="32"/>
          <w:szCs w:val="32"/>
        </w:rPr>
        <w:t>成立区班主任工作领导小组，为我区班主任打造一支可提供引领、指导、服务的专业团队，加强对班主任队伍的指导和管理，为班主任专业化发展提供强大持久的牵引力。</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仿宋_GBK" w:cs="Times New Roman"/>
          <w:color w:val="000000" w:themeColor="text1"/>
          <w:sz w:val="32"/>
          <w:szCs w:val="32"/>
        </w:rPr>
        <w:t>连云区班主任工作领导小组：</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仿宋_GBK" w:cs="Times New Roman"/>
          <w:color w:val="000000" w:themeColor="text1"/>
          <w:sz w:val="32"/>
          <w:szCs w:val="32"/>
        </w:rPr>
        <w:t>组  长：胡可东</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仿宋_GBK" w:cs="Times New Roman"/>
          <w:color w:val="000000" w:themeColor="text1"/>
          <w:sz w:val="32"/>
          <w:szCs w:val="32"/>
        </w:rPr>
        <w:t>副组长：相入通</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仿宋_GBK" w:cs="Times New Roman"/>
          <w:color w:val="000000" w:themeColor="text1"/>
          <w:sz w:val="32"/>
          <w:szCs w:val="32"/>
        </w:rPr>
        <w:t xml:space="preserve">成  员：陈必武  王加燕  刘虎平  刘  忠  </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仿宋_GBK" w:cs="Times New Roman"/>
          <w:color w:val="000000" w:themeColor="text1"/>
          <w:sz w:val="32"/>
          <w:szCs w:val="32"/>
        </w:rPr>
        <w:t>区班主任工作领导小组办公室设在基教科。办公室主任由陈必武兼任，办公室副主任由苏文华担任。各校要成立班主任工作领导小组，具体负责班主任管理与培训等工作。</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kern w:val="0"/>
          <w:sz w:val="32"/>
          <w:szCs w:val="32"/>
        </w:rPr>
      </w:pPr>
      <w:r>
        <w:rPr>
          <w:rFonts w:hint="default" w:ascii="Times New Roman" w:hAnsi="Times New Roman" w:eastAsia="方正楷体_GBK" w:cs="Times New Roman"/>
          <w:color w:val="000000" w:themeColor="text1"/>
          <w:sz w:val="32"/>
          <w:szCs w:val="32"/>
        </w:rPr>
        <w:t>2.完善规章制度。</w:t>
      </w:r>
      <w:r>
        <w:rPr>
          <w:rFonts w:hint="default" w:ascii="Times New Roman" w:hAnsi="Times New Roman" w:eastAsia="方正仿宋_GBK" w:cs="Times New Roman"/>
          <w:color w:val="000000" w:themeColor="text1"/>
          <w:sz w:val="32"/>
          <w:szCs w:val="32"/>
        </w:rPr>
        <w:t>建立和完善班主任培训制度、班主任工作制度、班级管理制度、班主任聘任制度、班主任家访制度、班主任教科研制度、班主任会议制度等，规范班主任的班级管理行为。</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楷体_GBK" w:cs="Times New Roman"/>
          <w:color w:val="000000" w:themeColor="text1"/>
          <w:sz w:val="32"/>
          <w:szCs w:val="32"/>
        </w:rPr>
        <w:t>3.加强培训工作。</w:t>
      </w:r>
      <w:r>
        <w:rPr>
          <w:rFonts w:hint="default" w:ascii="Times New Roman" w:hAnsi="Times New Roman" w:eastAsia="方正仿宋_GBK" w:cs="Times New Roman"/>
          <w:color w:val="000000" w:themeColor="text1"/>
          <w:sz w:val="32"/>
          <w:szCs w:val="32"/>
        </w:rPr>
        <w:t>依托区教师发展中心培训平台，加强班主任培训工作。利用暑期开展以班主任和班级公共生活创建为主题的班主任全员培训；将班主任培训纳入教师全员培训计划；组织班主任进行社会考察，交流班主任工作经验；发挥优秀班主任作用，开展班主任师徒结对帮教工作。通过培训、实践与研究，全力打造一支专业化的班主任骨干队伍。</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楷体_GBK" w:cs="Times New Roman"/>
          <w:color w:val="000000" w:themeColor="text1"/>
          <w:sz w:val="32"/>
          <w:szCs w:val="32"/>
        </w:rPr>
        <w:t>4.成立中心教研组。</w:t>
      </w:r>
      <w:r>
        <w:rPr>
          <w:rFonts w:hint="default" w:ascii="Times New Roman" w:hAnsi="Times New Roman" w:eastAsia="方正仿宋_GBK" w:cs="Times New Roman"/>
          <w:color w:val="000000" w:themeColor="text1"/>
          <w:sz w:val="32"/>
          <w:szCs w:val="32"/>
          <w:shd w:val="clear" w:color="auto" w:fill="FFFFFF"/>
        </w:rPr>
        <w:t>加强班级管理教研工作，开展中小学班主任工作研究，计划成立区</w:t>
      </w:r>
      <w:r>
        <w:rPr>
          <w:rFonts w:hint="eastAsia" w:eastAsia="方正仿宋_GBK" w:cs="Times New Roman"/>
          <w:color w:val="000000" w:themeColor="text1"/>
          <w:sz w:val="32"/>
          <w:szCs w:val="32"/>
          <w:shd w:val="clear" w:color="auto" w:fill="FFFFFF"/>
          <w:lang w:eastAsia="zh-CN"/>
        </w:rPr>
        <w:t>小学、初中</w:t>
      </w:r>
      <w:r>
        <w:rPr>
          <w:rFonts w:hint="default" w:ascii="Times New Roman" w:hAnsi="Times New Roman" w:eastAsia="方正仿宋_GBK" w:cs="Times New Roman"/>
          <w:color w:val="000000" w:themeColor="text1"/>
          <w:sz w:val="32"/>
          <w:szCs w:val="32"/>
          <w:shd w:val="clear" w:color="auto" w:fill="FFFFFF"/>
        </w:rPr>
        <w:t>班主任中心教研组，形成一支德育</w:t>
      </w:r>
      <w:r>
        <w:rPr>
          <w:rFonts w:hint="default" w:ascii="Times New Roman" w:hAnsi="Times New Roman" w:eastAsia="方正仿宋_GBK" w:cs="Times New Roman"/>
          <w:color w:val="000000" w:themeColor="text1"/>
          <w:sz w:val="32"/>
          <w:szCs w:val="32"/>
          <w:highlight w:val="none"/>
          <w:shd w:val="clear" w:color="auto" w:fill="FFFFFF"/>
        </w:rPr>
        <w:t>科研</w:t>
      </w:r>
      <w:r>
        <w:rPr>
          <w:rFonts w:hint="default" w:ascii="Times New Roman" w:hAnsi="Times New Roman" w:eastAsia="方正仿宋_GBK" w:cs="Times New Roman"/>
          <w:color w:val="000000" w:themeColor="text1"/>
          <w:sz w:val="32"/>
          <w:szCs w:val="32"/>
          <w:shd w:val="clear" w:color="auto" w:fill="FFFFFF"/>
        </w:rPr>
        <w:t>队伍，以点带面，辐射全区。中心教研组采取“走出去”和“请进来”相结合的方式，定期开展活动，建立班主任工作实训和研究基地，为优秀班主任持续发展创造相互交流、共同成长的平台。积极发挥中心教研组团队辐射引领作用，深入一线教研岗位进行指导调研，提升班主任的专业素养，解决工作中存在的困难。各校要成立班主任教研组，加强班主任教研工作。</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楷体_GBK" w:cs="Times New Roman"/>
          <w:color w:val="000000" w:themeColor="text1"/>
          <w:sz w:val="32"/>
          <w:szCs w:val="32"/>
        </w:rPr>
        <w:t>5.开展各项竞赛活动。</w:t>
      </w:r>
      <w:r>
        <w:rPr>
          <w:rFonts w:hint="default" w:ascii="Times New Roman" w:hAnsi="Times New Roman" w:eastAsia="方正仿宋_GBK" w:cs="Times New Roman"/>
          <w:color w:val="000000" w:themeColor="text1"/>
          <w:sz w:val="32"/>
          <w:szCs w:val="32"/>
          <w:shd w:val="clear" w:color="auto" w:fill="FFFFFF"/>
        </w:rPr>
        <w:t>举办班主任基本功大赛，以赛促训，以赛领训。创新比</w:t>
      </w:r>
      <w:r>
        <w:rPr>
          <w:rFonts w:hint="default" w:ascii="Times New Roman" w:hAnsi="Times New Roman" w:eastAsia="方正仿宋_GBK" w:cs="Times New Roman"/>
          <w:color w:val="000000" w:themeColor="text1"/>
          <w:sz w:val="32"/>
          <w:szCs w:val="32"/>
        </w:rPr>
        <w:t>赛的内容和形式，提升班主任建班育人的基本功</w:t>
      </w:r>
      <w:r>
        <w:rPr>
          <w:rFonts w:hint="default" w:ascii="Times New Roman" w:hAnsi="Times New Roman" w:eastAsia="方正仿宋_GBK" w:cs="Times New Roman"/>
          <w:color w:val="000000" w:themeColor="text1"/>
          <w:sz w:val="32"/>
          <w:szCs w:val="32"/>
          <w:shd w:val="clear" w:color="auto" w:fill="FFFFFF"/>
        </w:rPr>
        <w:t>，使班主任专业化发展成为学校教师专业化发展的有力支柱。开展主题班会课观摩评比活动，发挥班会课思想教育主阵地的作用，强化班会课的育人</w:t>
      </w:r>
      <w:r>
        <w:rPr>
          <w:rFonts w:hint="default" w:ascii="Times New Roman" w:hAnsi="Times New Roman" w:eastAsia="方正仿宋_GBK" w:cs="Times New Roman"/>
          <w:color w:val="000000" w:themeColor="text1"/>
          <w:sz w:val="32"/>
          <w:szCs w:val="32"/>
        </w:rPr>
        <w:t>功能，通过观摩评比，提高班会课的质量，营造浓郁的德育研讨氛围。</w:t>
      </w:r>
    </w:p>
    <w:p>
      <w:pPr>
        <w:keepNext w:val="0"/>
        <w:keepLines w:val="0"/>
        <w:pageBreakBefore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楷体_GBK" w:cs="Times New Roman"/>
          <w:color w:val="000000" w:themeColor="text1"/>
          <w:sz w:val="32"/>
          <w:szCs w:val="32"/>
        </w:rPr>
        <w:t>6.举办班主任论坛。</w:t>
      </w:r>
      <w:r>
        <w:rPr>
          <w:rFonts w:hint="default" w:ascii="Times New Roman" w:hAnsi="Times New Roman" w:eastAsia="方正仿宋_GBK" w:cs="Times New Roman"/>
          <w:color w:val="000000" w:themeColor="text1"/>
          <w:kern w:val="0"/>
          <w:sz w:val="32"/>
          <w:szCs w:val="32"/>
        </w:rPr>
        <w:t>搭建班主任交流平台，拓展班主任工作思路，定期举行班主任论坛。开展专家讲座、主题研讨、案例分析、经验交流、读书分享等与班主任工作相关的系列活动，将学习与展示、理论提升与案例研究相结合，助力更多的班主任提升专业素养，带动全区班主任队伍建设。</w:t>
      </w:r>
    </w:p>
    <w:p>
      <w:pPr>
        <w:keepNext w:val="0"/>
        <w:keepLines w:val="0"/>
        <w:pageBreakBefore w:val="0"/>
        <w:kinsoku/>
        <w:wordWrap/>
        <w:overflowPunct/>
        <w:topLinePunct w:val="0"/>
        <w:autoSpaceDE/>
        <w:autoSpaceDN/>
        <w:bidi w:val="0"/>
        <w:spacing w:line="560" w:lineRule="exact"/>
        <w:ind w:left="0" w:firstLine="630"/>
        <w:jc w:val="both"/>
        <w:textAlignment w:val="auto"/>
        <w:rPr>
          <w:rFonts w:hint="default" w:ascii="Times New Roman" w:hAnsi="Times New Roman" w:eastAsia="方正仿宋_GBK" w:cs="Times New Roman"/>
          <w:color w:val="000000" w:themeColor="text1"/>
          <w:sz w:val="32"/>
          <w:szCs w:val="32"/>
        </w:rPr>
      </w:pPr>
      <w:bookmarkStart w:id="2" w:name="_Hlk95161857"/>
      <w:r>
        <w:rPr>
          <w:rFonts w:hint="default" w:ascii="Times New Roman" w:hAnsi="Times New Roman" w:eastAsia="方正楷体_GBK" w:cs="Times New Roman"/>
          <w:color w:val="000000" w:themeColor="text1"/>
          <w:sz w:val="32"/>
          <w:szCs w:val="32"/>
        </w:rPr>
        <w:t>7.评选区优秀班主任。</w:t>
      </w:r>
      <w:r>
        <w:rPr>
          <w:rFonts w:hint="default" w:ascii="Times New Roman" w:hAnsi="Times New Roman" w:eastAsia="方正仿宋_GBK" w:cs="Times New Roman"/>
          <w:color w:val="000000" w:themeColor="text1"/>
          <w:sz w:val="32"/>
          <w:szCs w:val="32"/>
        </w:rPr>
        <w:t>完善班主任考评制度，加强班主任师德师风建设，培育、评选和宣传优秀班主任，树立新时期不同类型的优秀班主任先进典型，用先进典型的高尚师德感染人，务实作风激励人，科学方法引导人。</w:t>
      </w:r>
    </w:p>
    <w:bookmarkEnd w:id="2"/>
    <w:p>
      <w:pPr>
        <w:keepNext w:val="0"/>
        <w:keepLines w:val="0"/>
        <w:pageBreakBefore w:val="0"/>
        <w:kinsoku/>
        <w:wordWrap/>
        <w:overflowPunct/>
        <w:topLinePunct w:val="0"/>
        <w:autoSpaceDE/>
        <w:autoSpaceDN/>
        <w:bidi w:val="0"/>
        <w:spacing w:line="560" w:lineRule="exact"/>
        <w:ind w:left="0" w:firstLine="630"/>
        <w:jc w:val="both"/>
        <w:textAlignment w:val="auto"/>
        <w:rPr>
          <w:rFonts w:hint="default" w:ascii="Times New Roman" w:hAnsi="Times New Roman" w:eastAsia="方正仿宋_GBK" w:cs="Times New Roman"/>
          <w:color w:val="000000" w:themeColor="text1"/>
          <w:sz w:val="32"/>
          <w:szCs w:val="32"/>
        </w:rPr>
      </w:pPr>
      <w:r>
        <w:rPr>
          <w:rFonts w:hint="default" w:ascii="Times New Roman" w:hAnsi="Times New Roman" w:eastAsia="方正楷体_GBK" w:cs="Times New Roman"/>
          <w:color w:val="000000" w:themeColor="text1"/>
          <w:sz w:val="32"/>
          <w:szCs w:val="32"/>
        </w:rPr>
        <w:t>8.开展课题研究。</w:t>
      </w:r>
      <w:r>
        <w:rPr>
          <w:rFonts w:hint="default" w:ascii="Times New Roman" w:hAnsi="Times New Roman" w:eastAsia="方正仿宋_GBK" w:cs="Times New Roman"/>
          <w:color w:val="000000" w:themeColor="text1"/>
          <w:sz w:val="32"/>
          <w:szCs w:val="32"/>
        </w:rPr>
        <w:t>课题要小，切入点要低。主要从班级文化建设、班风建设、如何转化学生、课中操设计、谈话艺术、家校合作、班干部培养、学生自主管理、学生时间管理、学生各种习惯培训、学生学习方法指导、班级管理小助手培养、班干轮岗、激励的艺术、批评的艺术、特殊学生关爱、班级规范管理、行为习惯养成、座右铭引导、榜样引领、家委会建设、生命教育、理想信念教育、社会主义核心价值观教育、中华优秀传统文化教育、生态文明教育、心理健康教育等方面开展小课题研究。</w:t>
      </w:r>
    </w:p>
    <w:p>
      <w:pPr>
        <w:keepNext w:val="0"/>
        <w:keepLines w:val="0"/>
        <w:pageBreakBefore w:val="0"/>
        <w:kinsoku/>
        <w:wordWrap/>
        <w:overflowPunct/>
        <w:topLinePunct w:val="0"/>
        <w:autoSpaceDE/>
        <w:autoSpaceDN/>
        <w:bidi w:val="0"/>
        <w:spacing w:line="560" w:lineRule="exact"/>
        <w:ind w:left="0"/>
        <w:jc w:val="both"/>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val="0"/>
        <w:snapToGrid w:val="0"/>
        <w:spacing w:line="560" w:lineRule="exact"/>
        <w:ind w:left="0" w:firstLine="4480" w:firstLineChars="1400"/>
        <w:jc w:val="both"/>
        <w:textAlignment w:val="auto"/>
        <w:rPr>
          <w:rFonts w:hint="default" w:ascii="Times New Roman" w:hAnsi="Times New Roman" w:eastAsia="方正仿宋_GBK" w:cs="Times New Roman"/>
          <w:sz w:val="32"/>
          <w:szCs w:val="32"/>
        </w:rPr>
      </w:pPr>
    </w:p>
    <w:sectPr>
      <w:headerReference r:id="rId3" w:type="default"/>
      <w:footerReference r:id="rId4" w:type="default"/>
      <w:footerReference r:id="rId5" w:type="even"/>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ind w:right="360"/>
      <w:rPr>
        <w:rStyle w:val="17"/>
      </w:rPr>
    </w:pPr>
  </w:p>
  <w:p>
    <w:pPr>
      <w:pStyle w:val="9"/>
      <w:ind w:right="360"/>
    </w:pPr>
    <w:r>
      <w:pict>
        <v:shape id="文本框 14" o:spid="_x0000_s4097" o:spt="202" type="#_x0000_t202" style="position:absolute;left:0pt;margin-left:356.5pt;margin-top:-6.5pt;height:16.1pt;width:42.05pt;mso-position-horizontal-relative:margin;mso-wrap-style:none;z-index:251659264;mso-width-relative:page;mso-height-relative:page;" filled="f" stroked="f" coordsize="21600,21600" o:gfxdata="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&#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Am9B3VAAAACQEAAA8AAAAAAAAAAQAgAAAAIgAAAGRy&#10;cy9kb3ducmV2LnhtbFBLAQIUABQAAAAIAIdO4kCrKHoozwEAAJgDAAAOAAAAAAAAAAEAIAAAACQB&#10;AABkcnMvZTJvRG9jLnhtbFBLBQYAAAAABgAGAFkBAABlBQAAAAA=&#10;">
          <v:path/>
          <v:fill on="f" focussize="0,0"/>
          <v:stroke on="f" joinstyle="miter"/>
          <v:imagedata o:title=""/>
          <o:lock v:ext="edit"/>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r>
      <w:pict>
        <v:shape id="_x0000_s4098" o:spid="_x0000_s4098" o:spt="202" type="#_x0000_t202" style="position:absolute;left:0pt;margin-left:19.7pt;margin-top:-5pt;height:16.1pt;width:42.05pt;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rPr>
                    <w:sz w:val="28"/>
                    <w:szCs w:val="32"/>
                  </w:rPr>
                </w:pPr>
                <w:r>
                  <w:rPr>
                    <w:sz w:val="28"/>
                    <w:szCs w:val="32"/>
                  </w:rPr>
                  <w:t xml:space="preserve">— </w:t>
                </w:r>
                <w:r>
                  <w:rPr>
                    <w:sz w:val="28"/>
                    <w:szCs w:val="32"/>
                  </w:rPr>
                  <w:fldChar w:fldCharType="begin"/>
                </w:r>
                <w:r>
                  <w:rPr>
                    <w:sz w:val="28"/>
                    <w:szCs w:val="32"/>
                  </w:rPr>
                  <w:instrText xml:space="preserve"> PAGE  \* MERGEFORMAT </w:instrText>
                </w:r>
                <w:r>
                  <w:rPr>
                    <w:sz w:val="28"/>
                    <w:szCs w:val="32"/>
                  </w:rPr>
                  <w:fldChar w:fldCharType="separate"/>
                </w:r>
                <w:r>
                  <w:rPr>
                    <w:sz w:val="28"/>
                    <w:szCs w:val="32"/>
                  </w:rPr>
                  <w:t>6</w:t>
                </w:r>
                <w:r>
                  <w:rPr>
                    <w:sz w:val="28"/>
                    <w:szCs w:val="32"/>
                  </w:rPr>
                  <w:fldChar w:fldCharType="end"/>
                </w:r>
                <w:r>
                  <w:rPr>
                    <w:sz w:val="28"/>
                    <w:szCs w:val="32"/>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AwZWYxODY4YWYwMDg5ZTYxODU4ZTcyNDY0NGEzYzEifQ=="/>
  </w:docVars>
  <w:rsids>
    <w:rsidRoot w:val="00172A27"/>
    <w:rsid w:val="00001747"/>
    <w:rsid w:val="0001064C"/>
    <w:rsid w:val="000123DD"/>
    <w:rsid w:val="00014E0D"/>
    <w:rsid w:val="00014EAE"/>
    <w:rsid w:val="00020382"/>
    <w:rsid w:val="00020CF2"/>
    <w:rsid w:val="000213E1"/>
    <w:rsid w:val="000215B8"/>
    <w:rsid w:val="000216EB"/>
    <w:rsid w:val="00021DD0"/>
    <w:rsid w:val="000268FE"/>
    <w:rsid w:val="0003262F"/>
    <w:rsid w:val="00041167"/>
    <w:rsid w:val="000440BC"/>
    <w:rsid w:val="00044F0C"/>
    <w:rsid w:val="000455EA"/>
    <w:rsid w:val="00050192"/>
    <w:rsid w:val="00051A06"/>
    <w:rsid w:val="00051FCE"/>
    <w:rsid w:val="00052976"/>
    <w:rsid w:val="00053418"/>
    <w:rsid w:val="00053D66"/>
    <w:rsid w:val="00054726"/>
    <w:rsid w:val="00060FBA"/>
    <w:rsid w:val="00062EB0"/>
    <w:rsid w:val="00063D9C"/>
    <w:rsid w:val="000658BD"/>
    <w:rsid w:val="00070A61"/>
    <w:rsid w:val="000713A9"/>
    <w:rsid w:val="00073385"/>
    <w:rsid w:val="0007373D"/>
    <w:rsid w:val="00076877"/>
    <w:rsid w:val="00077825"/>
    <w:rsid w:val="0008101B"/>
    <w:rsid w:val="00084594"/>
    <w:rsid w:val="00085334"/>
    <w:rsid w:val="0008721C"/>
    <w:rsid w:val="0008788F"/>
    <w:rsid w:val="00087D2B"/>
    <w:rsid w:val="000913C0"/>
    <w:rsid w:val="00091BCE"/>
    <w:rsid w:val="00092130"/>
    <w:rsid w:val="00092A21"/>
    <w:rsid w:val="00093EE5"/>
    <w:rsid w:val="000948EF"/>
    <w:rsid w:val="00095AF5"/>
    <w:rsid w:val="00095E06"/>
    <w:rsid w:val="000A0E51"/>
    <w:rsid w:val="000A1CCD"/>
    <w:rsid w:val="000A29BB"/>
    <w:rsid w:val="000A3470"/>
    <w:rsid w:val="000A6FFC"/>
    <w:rsid w:val="000A78E8"/>
    <w:rsid w:val="000B3366"/>
    <w:rsid w:val="000B3A0B"/>
    <w:rsid w:val="000B5C06"/>
    <w:rsid w:val="000B7657"/>
    <w:rsid w:val="000C14DA"/>
    <w:rsid w:val="000C3585"/>
    <w:rsid w:val="000D3E05"/>
    <w:rsid w:val="000D6F98"/>
    <w:rsid w:val="000E0732"/>
    <w:rsid w:val="000E4C8A"/>
    <w:rsid w:val="000F4337"/>
    <w:rsid w:val="000F4F50"/>
    <w:rsid w:val="000F509A"/>
    <w:rsid w:val="00100893"/>
    <w:rsid w:val="001012B4"/>
    <w:rsid w:val="00101E79"/>
    <w:rsid w:val="00101F47"/>
    <w:rsid w:val="00101F4C"/>
    <w:rsid w:val="00102FA5"/>
    <w:rsid w:val="001036E3"/>
    <w:rsid w:val="0010543A"/>
    <w:rsid w:val="0011115A"/>
    <w:rsid w:val="00111B4A"/>
    <w:rsid w:val="00111D80"/>
    <w:rsid w:val="00113B77"/>
    <w:rsid w:val="00115EE7"/>
    <w:rsid w:val="00116749"/>
    <w:rsid w:val="00121912"/>
    <w:rsid w:val="00122D73"/>
    <w:rsid w:val="00130CCF"/>
    <w:rsid w:val="00131863"/>
    <w:rsid w:val="0013326B"/>
    <w:rsid w:val="001417D9"/>
    <w:rsid w:val="001442E2"/>
    <w:rsid w:val="001453E5"/>
    <w:rsid w:val="00145BFA"/>
    <w:rsid w:val="00146E5B"/>
    <w:rsid w:val="0014790D"/>
    <w:rsid w:val="00147D08"/>
    <w:rsid w:val="00147E0E"/>
    <w:rsid w:val="00147E74"/>
    <w:rsid w:val="00150C59"/>
    <w:rsid w:val="00157086"/>
    <w:rsid w:val="0015719C"/>
    <w:rsid w:val="00160129"/>
    <w:rsid w:val="001634FC"/>
    <w:rsid w:val="00167E41"/>
    <w:rsid w:val="001718CD"/>
    <w:rsid w:val="00172A27"/>
    <w:rsid w:val="0017571F"/>
    <w:rsid w:val="001866BD"/>
    <w:rsid w:val="00190074"/>
    <w:rsid w:val="001913BC"/>
    <w:rsid w:val="001914E9"/>
    <w:rsid w:val="00191F5B"/>
    <w:rsid w:val="00193AED"/>
    <w:rsid w:val="001961FD"/>
    <w:rsid w:val="00196EFF"/>
    <w:rsid w:val="00197443"/>
    <w:rsid w:val="001A025B"/>
    <w:rsid w:val="001A472C"/>
    <w:rsid w:val="001A53AB"/>
    <w:rsid w:val="001A71E2"/>
    <w:rsid w:val="001B25A3"/>
    <w:rsid w:val="001C2757"/>
    <w:rsid w:val="001C3DBD"/>
    <w:rsid w:val="001C3E26"/>
    <w:rsid w:val="001C4A7E"/>
    <w:rsid w:val="001C55A8"/>
    <w:rsid w:val="001C5E1E"/>
    <w:rsid w:val="001D12D5"/>
    <w:rsid w:val="001D15CE"/>
    <w:rsid w:val="001D193F"/>
    <w:rsid w:val="001D4D30"/>
    <w:rsid w:val="001D50AB"/>
    <w:rsid w:val="001D6D0E"/>
    <w:rsid w:val="001E346E"/>
    <w:rsid w:val="001E5982"/>
    <w:rsid w:val="001E6CB6"/>
    <w:rsid w:val="001F14CC"/>
    <w:rsid w:val="001F2116"/>
    <w:rsid w:val="001F42BC"/>
    <w:rsid w:val="001F5E5A"/>
    <w:rsid w:val="001F6918"/>
    <w:rsid w:val="001F6B4F"/>
    <w:rsid w:val="00200C1E"/>
    <w:rsid w:val="00201C00"/>
    <w:rsid w:val="00202F20"/>
    <w:rsid w:val="00207B71"/>
    <w:rsid w:val="0021062B"/>
    <w:rsid w:val="00210E48"/>
    <w:rsid w:val="00215568"/>
    <w:rsid w:val="00216AEA"/>
    <w:rsid w:val="002171A4"/>
    <w:rsid w:val="00217618"/>
    <w:rsid w:val="00224FE0"/>
    <w:rsid w:val="00226C7D"/>
    <w:rsid w:val="002306B8"/>
    <w:rsid w:val="002324A9"/>
    <w:rsid w:val="00232B2C"/>
    <w:rsid w:val="00232CC0"/>
    <w:rsid w:val="00233BF5"/>
    <w:rsid w:val="00234B97"/>
    <w:rsid w:val="00235CA6"/>
    <w:rsid w:val="00237A8F"/>
    <w:rsid w:val="00240754"/>
    <w:rsid w:val="002442BE"/>
    <w:rsid w:val="00244FEF"/>
    <w:rsid w:val="002455B1"/>
    <w:rsid w:val="002456D4"/>
    <w:rsid w:val="002469B0"/>
    <w:rsid w:val="002503F4"/>
    <w:rsid w:val="00250FC8"/>
    <w:rsid w:val="00252002"/>
    <w:rsid w:val="00254F79"/>
    <w:rsid w:val="00255937"/>
    <w:rsid w:val="002563E0"/>
    <w:rsid w:val="0026046A"/>
    <w:rsid w:val="002615D9"/>
    <w:rsid w:val="00264900"/>
    <w:rsid w:val="00265FE8"/>
    <w:rsid w:val="00267A49"/>
    <w:rsid w:val="002701A2"/>
    <w:rsid w:val="0028105C"/>
    <w:rsid w:val="00285CA8"/>
    <w:rsid w:val="0028609B"/>
    <w:rsid w:val="0028644E"/>
    <w:rsid w:val="0029086B"/>
    <w:rsid w:val="0029209C"/>
    <w:rsid w:val="0029350A"/>
    <w:rsid w:val="00293885"/>
    <w:rsid w:val="00293EDC"/>
    <w:rsid w:val="002A2402"/>
    <w:rsid w:val="002A457E"/>
    <w:rsid w:val="002A4D91"/>
    <w:rsid w:val="002A5598"/>
    <w:rsid w:val="002A61D6"/>
    <w:rsid w:val="002A76B0"/>
    <w:rsid w:val="002B0536"/>
    <w:rsid w:val="002B0EB9"/>
    <w:rsid w:val="002B20C6"/>
    <w:rsid w:val="002B2E77"/>
    <w:rsid w:val="002B3433"/>
    <w:rsid w:val="002B4F45"/>
    <w:rsid w:val="002B6309"/>
    <w:rsid w:val="002B78C7"/>
    <w:rsid w:val="002C05B0"/>
    <w:rsid w:val="002C1558"/>
    <w:rsid w:val="002C1D48"/>
    <w:rsid w:val="002C36F2"/>
    <w:rsid w:val="002C51B1"/>
    <w:rsid w:val="002C6233"/>
    <w:rsid w:val="002C77E4"/>
    <w:rsid w:val="002D0641"/>
    <w:rsid w:val="002D0A19"/>
    <w:rsid w:val="002D3F3C"/>
    <w:rsid w:val="002D6295"/>
    <w:rsid w:val="002D6CE5"/>
    <w:rsid w:val="002D710E"/>
    <w:rsid w:val="002D715A"/>
    <w:rsid w:val="002D774A"/>
    <w:rsid w:val="002E118A"/>
    <w:rsid w:val="002E6B12"/>
    <w:rsid w:val="002F096E"/>
    <w:rsid w:val="002F74A5"/>
    <w:rsid w:val="00300006"/>
    <w:rsid w:val="00300BEC"/>
    <w:rsid w:val="00300E78"/>
    <w:rsid w:val="0030147A"/>
    <w:rsid w:val="00302C31"/>
    <w:rsid w:val="00307D57"/>
    <w:rsid w:val="00314A6E"/>
    <w:rsid w:val="0031634E"/>
    <w:rsid w:val="003209A9"/>
    <w:rsid w:val="00320FC9"/>
    <w:rsid w:val="00322EB0"/>
    <w:rsid w:val="003236B8"/>
    <w:rsid w:val="00325D0E"/>
    <w:rsid w:val="00330EB6"/>
    <w:rsid w:val="003311E7"/>
    <w:rsid w:val="00331C33"/>
    <w:rsid w:val="00332311"/>
    <w:rsid w:val="00332F33"/>
    <w:rsid w:val="00334C4E"/>
    <w:rsid w:val="003357C7"/>
    <w:rsid w:val="003366C0"/>
    <w:rsid w:val="003368CC"/>
    <w:rsid w:val="003378A9"/>
    <w:rsid w:val="00341E12"/>
    <w:rsid w:val="0034202E"/>
    <w:rsid w:val="00342366"/>
    <w:rsid w:val="003451EB"/>
    <w:rsid w:val="00350111"/>
    <w:rsid w:val="00351F94"/>
    <w:rsid w:val="00354726"/>
    <w:rsid w:val="003559CC"/>
    <w:rsid w:val="0036169E"/>
    <w:rsid w:val="00366546"/>
    <w:rsid w:val="003677A2"/>
    <w:rsid w:val="00373E4C"/>
    <w:rsid w:val="00375459"/>
    <w:rsid w:val="003802D9"/>
    <w:rsid w:val="00384571"/>
    <w:rsid w:val="003845D3"/>
    <w:rsid w:val="00384D93"/>
    <w:rsid w:val="0038604B"/>
    <w:rsid w:val="003860C5"/>
    <w:rsid w:val="00387179"/>
    <w:rsid w:val="00393ABF"/>
    <w:rsid w:val="00393D60"/>
    <w:rsid w:val="0039499D"/>
    <w:rsid w:val="003962A0"/>
    <w:rsid w:val="003A0D5D"/>
    <w:rsid w:val="003A142B"/>
    <w:rsid w:val="003A2066"/>
    <w:rsid w:val="003A4E40"/>
    <w:rsid w:val="003A6B8F"/>
    <w:rsid w:val="003B33AD"/>
    <w:rsid w:val="003B59CC"/>
    <w:rsid w:val="003B6867"/>
    <w:rsid w:val="003B6B8D"/>
    <w:rsid w:val="003C13FB"/>
    <w:rsid w:val="003C32D0"/>
    <w:rsid w:val="003D12A4"/>
    <w:rsid w:val="003D31C4"/>
    <w:rsid w:val="003D57B2"/>
    <w:rsid w:val="003E06CC"/>
    <w:rsid w:val="003E1D91"/>
    <w:rsid w:val="003E4997"/>
    <w:rsid w:val="003E54DF"/>
    <w:rsid w:val="003E6E73"/>
    <w:rsid w:val="003F06CF"/>
    <w:rsid w:val="003F2F1F"/>
    <w:rsid w:val="003F4936"/>
    <w:rsid w:val="003F4A91"/>
    <w:rsid w:val="003F559D"/>
    <w:rsid w:val="003F6066"/>
    <w:rsid w:val="003F613E"/>
    <w:rsid w:val="0040354A"/>
    <w:rsid w:val="00404A22"/>
    <w:rsid w:val="00404BFA"/>
    <w:rsid w:val="004061A0"/>
    <w:rsid w:val="004074D4"/>
    <w:rsid w:val="00407677"/>
    <w:rsid w:val="00410097"/>
    <w:rsid w:val="00411AFE"/>
    <w:rsid w:val="0041298E"/>
    <w:rsid w:val="00415277"/>
    <w:rsid w:val="00420B3D"/>
    <w:rsid w:val="00423D05"/>
    <w:rsid w:val="00423F97"/>
    <w:rsid w:val="004242F9"/>
    <w:rsid w:val="00425055"/>
    <w:rsid w:val="00425C2A"/>
    <w:rsid w:val="00427B9F"/>
    <w:rsid w:val="00430174"/>
    <w:rsid w:val="00433710"/>
    <w:rsid w:val="00433EC1"/>
    <w:rsid w:val="00437CFE"/>
    <w:rsid w:val="0044115D"/>
    <w:rsid w:val="00441409"/>
    <w:rsid w:val="00441AD4"/>
    <w:rsid w:val="00444AF6"/>
    <w:rsid w:val="00445B64"/>
    <w:rsid w:val="0045007C"/>
    <w:rsid w:val="00453BEF"/>
    <w:rsid w:val="0045641D"/>
    <w:rsid w:val="004565DB"/>
    <w:rsid w:val="00457A79"/>
    <w:rsid w:val="00463937"/>
    <w:rsid w:val="00463DD8"/>
    <w:rsid w:val="004645FF"/>
    <w:rsid w:val="004648BA"/>
    <w:rsid w:val="00470602"/>
    <w:rsid w:val="00472834"/>
    <w:rsid w:val="00474255"/>
    <w:rsid w:val="00476725"/>
    <w:rsid w:val="00483E68"/>
    <w:rsid w:val="00485C20"/>
    <w:rsid w:val="004877AF"/>
    <w:rsid w:val="00490A58"/>
    <w:rsid w:val="00492367"/>
    <w:rsid w:val="00493FE3"/>
    <w:rsid w:val="00496E1D"/>
    <w:rsid w:val="004A13D5"/>
    <w:rsid w:val="004A14EC"/>
    <w:rsid w:val="004A150A"/>
    <w:rsid w:val="004A3508"/>
    <w:rsid w:val="004A46F0"/>
    <w:rsid w:val="004A6B50"/>
    <w:rsid w:val="004B0D08"/>
    <w:rsid w:val="004B36C5"/>
    <w:rsid w:val="004B378D"/>
    <w:rsid w:val="004B4081"/>
    <w:rsid w:val="004B4E30"/>
    <w:rsid w:val="004B5C58"/>
    <w:rsid w:val="004C0D19"/>
    <w:rsid w:val="004C71A4"/>
    <w:rsid w:val="004D0314"/>
    <w:rsid w:val="004D0644"/>
    <w:rsid w:val="004D16BD"/>
    <w:rsid w:val="004D2D58"/>
    <w:rsid w:val="004D4E49"/>
    <w:rsid w:val="004D6130"/>
    <w:rsid w:val="004D6252"/>
    <w:rsid w:val="004E0E76"/>
    <w:rsid w:val="004E1A39"/>
    <w:rsid w:val="004E3102"/>
    <w:rsid w:val="004E4D0C"/>
    <w:rsid w:val="004E51A6"/>
    <w:rsid w:val="004F2727"/>
    <w:rsid w:val="004F30CB"/>
    <w:rsid w:val="004F335B"/>
    <w:rsid w:val="004F396A"/>
    <w:rsid w:val="004F5864"/>
    <w:rsid w:val="004F5F02"/>
    <w:rsid w:val="004F6A44"/>
    <w:rsid w:val="004F7151"/>
    <w:rsid w:val="004F76C3"/>
    <w:rsid w:val="0050224D"/>
    <w:rsid w:val="0050355F"/>
    <w:rsid w:val="005038F1"/>
    <w:rsid w:val="00504C65"/>
    <w:rsid w:val="00504F98"/>
    <w:rsid w:val="005079EB"/>
    <w:rsid w:val="00510740"/>
    <w:rsid w:val="005121E0"/>
    <w:rsid w:val="005123CF"/>
    <w:rsid w:val="00514C74"/>
    <w:rsid w:val="00514EA0"/>
    <w:rsid w:val="005200DE"/>
    <w:rsid w:val="00520E94"/>
    <w:rsid w:val="0052241C"/>
    <w:rsid w:val="00526934"/>
    <w:rsid w:val="00530898"/>
    <w:rsid w:val="00536444"/>
    <w:rsid w:val="0054168F"/>
    <w:rsid w:val="00544CB3"/>
    <w:rsid w:val="00545324"/>
    <w:rsid w:val="00546A46"/>
    <w:rsid w:val="005470D5"/>
    <w:rsid w:val="005521E7"/>
    <w:rsid w:val="005536F7"/>
    <w:rsid w:val="0055390E"/>
    <w:rsid w:val="0055740D"/>
    <w:rsid w:val="00562057"/>
    <w:rsid w:val="00562F6E"/>
    <w:rsid w:val="00562F8B"/>
    <w:rsid w:val="0056557E"/>
    <w:rsid w:val="00566F5F"/>
    <w:rsid w:val="005676A3"/>
    <w:rsid w:val="00576376"/>
    <w:rsid w:val="005766C7"/>
    <w:rsid w:val="00577022"/>
    <w:rsid w:val="00582730"/>
    <w:rsid w:val="005831A4"/>
    <w:rsid w:val="00583614"/>
    <w:rsid w:val="00583C80"/>
    <w:rsid w:val="00584B3D"/>
    <w:rsid w:val="00586636"/>
    <w:rsid w:val="00587930"/>
    <w:rsid w:val="00587C55"/>
    <w:rsid w:val="00587CA3"/>
    <w:rsid w:val="005953F7"/>
    <w:rsid w:val="0059599B"/>
    <w:rsid w:val="005A043A"/>
    <w:rsid w:val="005A1B6F"/>
    <w:rsid w:val="005A2AF0"/>
    <w:rsid w:val="005B3390"/>
    <w:rsid w:val="005B3A23"/>
    <w:rsid w:val="005B618E"/>
    <w:rsid w:val="005B62CC"/>
    <w:rsid w:val="005B6DC3"/>
    <w:rsid w:val="005C2836"/>
    <w:rsid w:val="005C7A26"/>
    <w:rsid w:val="005D1253"/>
    <w:rsid w:val="005D2BD8"/>
    <w:rsid w:val="005D44A3"/>
    <w:rsid w:val="005D48BD"/>
    <w:rsid w:val="005E04C6"/>
    <w:rsid w:val="005E3CA9"/>
    <w:rsid w:val="005E635C"/>
    <w:rsid w:val="005E6A52"/>
    <w:rsid w:val="005E6FBD"/>
    <w:rsid w:val="005E737F"/>
    <w:rsid w:val="005F06B3"/>
    <w:rsid w:val="005F0A34"/>
    <w:rsid w:val="005F1299"/>
    <w:rsid w:val="005F1FCB"/>
    <w:rsid w:val="005F36A1"/>
    <w:rsid w:val="005F5D76"/>
    <w:rsid w:val="005F7B08"/>
    <w:rsid w:val="00601FEC"/>
    <w:rsid w:val="006030ED"/>
    <w:rsid w:val="0060321D"/>
    <w:rsid w:val="006048F0"/>
    <w:rsid w:val="006072AC"/>
    <w:rsid w:val="00611854"/>
    <w:rsid w:val="00613DD6"/>
    <w:rsid w:val="006162E5"/>
    <w:rsid w:val="00617744"/>
    <w:rsid w:val="006233C6"/>
    <w:rsid w:val="00623971"/>
    <w:rsid w:val="00624038"/>
    <w:rsid w:val="00625357"/>
    <w:rsid w:val="00627EFF"/>
    <w:rsid w:val="00630C96"/>
    <w:rsid w:val="00631139"/>
    <w:rsid w:val="00631A10"/>
    <w:rsid w:val="0063725E"/>
    <w:rsid w:val="006401B5"/>
    <w:rsid w:val="00643E91"/>
    <w:rsid w:val="00644B72"/>
    <w:rsid w:val="00647020"/>
    <w:rsid w:val="006514A2"/>
    <w:rsid w:val="00654780"/>
    <w:rsid w:val="00657D83"/>
    <w:rsid w:val="00661FFF"/>
    <w:rsid w:val="006624D3"/>
    <w:rsid w:val="00664831"/>
    <w:rsid w:val="00664941"/>
    <w:rsid w:val="0066652F"/>
    <w:rsid w:val="00666861"/>
    <w:rsid w:val="006700AB"/>
    <w:rsid w:val="00675697"/>
    <w:rsid w:val="006807AA"/>
    <w:rsid w:val="00681A95"/>
    <w:rsid w:val="00683D92"/>
    <w:rsid w:val="00684290"/>
    <w:rsid w:val="00684E26"/>
    <w:rsid w:val="00685F03"/>
    <w:rsid w:val="00686B0B"/>
    <w:rsid w:val="00690AF9"/>
    <w:rsid w:val="00691553"/>
    <w:rsid w:val="006929B6"/>
    <w:rsid w:val="00695F4E"/>
    <w:rsid w:val="00696F0C"/>
    <w:rsid w:val="006A040E"/>
    <w:rsid w:val="006A339E"/>
    <w:rsid w:val="006A3B6A"/>
    <w:rsid w:val="006A5015"/>
    <w:rsid w:val="006A5036"/>
    <w:rsid w:val="006A5265"/>
    <w:rsid w:val="006A673C"/>
    <w:rsid w:val="006B0887"/>
    <w:rsid w:val="006B375E"/>
    <w:rsid w:val="006B7159"/>
    <w:rsid w:val="006C0B8E"/>
    <w:rsid w:val="006C3254"/>
    <w:rsid w:val="006C771C"/>
    <w:rsid w:val="006D045B"/>
    <w:rsid w:val="006D1171"/>
    <w:rsid w:val="006D259F"/>
    <w:rsid w:val="006D337A"/>
    <w:rsid w:val="006D4C61"/>
    <w:rsid w:val="006D4F50"/>
    <w:rsid w:val="006D7D4D"/>
    <w:rsid w:val="006E025C"/>
    <w:rsid w:val="006E0481"/>
    <w:rsid w:val="006E467D"/>
    <w:rsid w:val="006E471F"/>
    <w:rsid w:val="006E73E8"/>
    <w:rsid w:val="006F5009"/>
    <w:rsid w:val="006F7A8A"/>
    <w:rsid w:val="00700459"/>
    <w:rsid w:val="007032AE"/>
    <w:rsid w:val="0070710C"/>
    <w:rsid w:val="00711018"/>
    <w:rsid w:val="00712186"/>
    <w:rsid w:val="007121B8"/>
    <w:rsid w:val="00712A93"/>
    <w:rsid w:val="00712CFF"/>
    <w:rsid w:val="00716E20"/>
    <w:rsid w:val="0071715A"/>
    <w:rsid w:val="00721ACA"/>
    <w:rsid w:val="00722B9F"/>
    <w:rsid w:val="00726424"/>
    <w:rsid w:val="00730910"/>
    <w:rsid w:val="00732782"/>
    <w:rsid w:val="007327D3"/>
    <w:rsid w:val="007328E8"/>
    <w:rsid w:val="00733E8A"/>
    <w:rsid w:val="00735051"/>
    <w:rsid w:val="00737B20"/>
    <w:rsid w:val="007406C5"/>
    <w:rsid w:val="007408DD"/>
    <w:rsid w:val="00741492"/>
    <w:rsid w:val="007424BA"/>
    <w:rsid w:val="00742706"/>
    <w:rsid w:val="007437A9"/>
    <w:rsid w:val="00745414"/>
    <w:rsid w:val="00745FCF"/>
    <w:rsid w:val="00746ACA"/>
    <w:rsid w:val="00747140"/>
    <w:rsid w:val="00747898"/>
    <w:rsid w:val="00747E63"/>
    <w:rsid w:val="0075308E"/>
    <w:rsid w:val="00753454"/>
    <w:rsid w:val="00753AB9"/>
    <w:rsid w:val="00756EF0"/>
    <w:rsid w:val="00760636"/>
    <w:rsid w:val="00767765"/>
    <w:rsid w:val="00767C88"/>
    <w:rsid w:val="00770660"/>
    <w:rsid w:val="00771D95"/>
    <w:rsid w:val="00772645"/>
    <w:rsid w:val="00772EDC"/>
    <w:rsid w:val="00773DED"/>
    <w:rsid w:val="007751C1"/>
    <w:rsid w:val="00776904"/>
    <w:rsid w:val="007770D9"/>
    <w:rsid w:val="00777783"/>
    <w:rsid w:val="007777B5"/>
    <w:rsid w:val="0078652A"/>
    <w:rsid w:val="00786922"/>
    <w:rsid w:val="00791208"/>
    <w:rsid w:val="00792EA2"/>
    <w:rsid w:val="007942AD"/>
    <w:rsid w:val="00796034"/>
    <w:rsid w:val="007A3521"/>
    <w:rsid w:val="007A4FA4"/>
    <w:rsid w:val="007B1DD2"/>
    <w:rsid w:val="007B2EBB"/>
    <w:rsid w:val="007B6DE7"/>
    <w:rsid w:val="007B7EE6"/>
    <w:rsid w:val="007C0646"/>
    <w:rsid w:val="007C0A83"/>
    <w:rsid w:val="007C0FBB"/>
    <w:rsid w:val="007C31C6"/>
    <w:rsid w:val="007C3382"/>
    <w:rsid w:val="007C36F7"/>
    <w:rsid w:val="007C4832"/>
    <w:rsid w:val="007C4BD2"/>
    <w:rsid w:val="007C5715"/>
    <w:rsid w:val="007D236B"/>
    <w:rsid w:val="007D2E92"/>
    <w:rsid w:val="007D3012"/>
    <w:rsid w:val="007D4626"/>
    <w:rsid w:val="007D4E17"/>
    <w:rsid w:val="007E28EE"/>
    <w:rsid w:val="007E5BA5"/>
    <w:rsid w:val="007E740D"/>
    <w:rsid w:val="007F1EB2"/>
    <w:rsid w:val="007F6859"/>
    <w:rsid w:val="007F6A9B"/>
    <w:rsid w:val="0080527B"/>
    <w:rsid w:val="00805F51"/>
    <w:rsid w:val="00810A7A"/>
    <w:rsid w:val="008114A6"/>
    <w:rsid w:val="0081295C"/>
    <w:rsid w:val="00812D6E"/>
    <w:rsid w:val="008160E9"/>
    <w:rsid w:val="00816E0C"/>
    <w:rsid w:val="00817578"/>
    <w:rsid w:val="00817D97"/>
    <w:rsid w:val="008216EB"/>
    <w:rsid w:val="00822383"/>
    <w:rsid w:val="008224D3"/>
    <w:rsid w:val="008278C6"/>
    <w:rsid w:val="008302DA"/>
    <w:rsid w:val="00830C2D"/>
    <w:rsid w:val="008333DE"/>
    <w:rsid w:val="00833D2B"/>
    <w:rsid w:val="00834046"/>
    <w:rsid w:val="00836150"/>
    <w:rsid w:val="00840231"/>
    <w:rsid w:val="008402C8"/>
    <w:rsid w:val="00842ABD"/>
    <w:rsid w:val="0084351E"/>
    <w:rsid w:val="00845205"/>
    <w:rsid w:val="00846C1D"/>
    <w:rsid w:val="00850E09"/>
    <w:rsid w:val="00850F62"/>
    <w:rsid w:val="008520CF"/>
    <w:rsid w:val="00855C20"/>
    <w:rsid w:val="0086060F"/>
    <w:rsid w:val="00860E0B"/>
    <w:rsid w:val="00861491"/>
    <w:rsid w:val="00862F55"/>
    <w:rsid w:val="0086333E"/>
    <w:rsid w:val="00863340"/>
    <w:rsid w:val="00864B3E"/>
    <w:rsid w:val="00870B2C"/>
    <w:rsid w:val="0087169F"/>
    <w:rsid w:val="00871CDC"/>
    <w:rsid w:val="008738E6"/>
    <w:rsid w:val="00873BBD"/>
    <w:rsid w:val="00883AF4"/>
    <w:rsid w:val="008840B0"/>
    <w:rsid w:val="00884405"/>
    <w:rsid w:val="00885A81"/>
    <w:rsid w:val="00890F4D"/>
    <w:rsid w:val="00893E4E"/>
    <w:rsid w:val="00895BAA"/>
    <w:rsid w:val="008A1F87"/>
    <w:rsid w:val="008A2772"/>
    <w:rsid w:val="008A4DCF"/>
    <w:rsid w:val="008A4DE4"/>
    <w:rsid w:val="008A52D6"/>
    <w:rsid w:val="008B2449"/>
    <w:rsid w:val="008B3EF5"/>
    <w:rsid w:val="008B41A1"/>
    <w:rsid w:val="008B627E"/>
    <w:rsid w:val="008C391F"/>
    <w:rsid w:val="008C40DC"/>
    <w:rsid w:val="008C4F92"/>
    <w:rsid w:val="008C63C3"/>
    <w:rsid w:val="008C65D2"/>
    <w:rsid w:val="008C65D7"/>
    <w:rsid w:val="008C7B5D"/>
    <w:rsid w:val="008D0B87"/>
    <w:rsid w:val="008D255E"/>
    <w:rsid w:val="008D34AC"/>
    <w:rsid w:val="008D48A7"/>
    <w:rsid w:val="008D588F"/>
    <w:rsid w:val="008D6BB2"/>
    <w:rsid w:val="008E03A8"/>
    <w:rsid w:val="008E3163"/>
    <w:rsid w:val="008E3791"/>
    <w:rsid w:val="008E4EA1"/>
    <w:rsid w:val="008E69AF"/>
    <w:rsid w:val="008F0AEB"/>
    <w:rsid w:val="008F2763"/>
    <w:rsid w:val="008F7B7C"/>
    <w:rsid w:val="00900A71"/>
    <w:rsid w:val="00901420"/>
    <w:rsid w:val="00903AE5"/>
    <w:rsid w:val="00905E8E"/>
    <w:rsid w:val="00906A75"/>
    <w:rsid w:val="00910A66"/>
    <w:rsid w:val="00913CD6"/>
    <w:rsid w:val="00917303"/>
    <w:rsid w:val="00923422"/>
    <w:rsid w:val="00924261"/>
    <w:rsid w:val="0092511A"/>
    <w:rsid w:val="00927349"/>
    <w:rsid w:val="009328D2"/>
    <w:rsid w:val="009336B8"/>
    <w:rsid w:val="00933F0D"/>
    <w:rsid w:val="00936B0B"/>
    <w:rsid w:val="00941F77"/>
    <w:rsid w:val="009436F1"/>
    <w:rsid w:val="00943F42"/>
    <w:rsid w:val="00946CF0"/>
    <w:rsid w:val="00947682"/>
    <w:rsid w:val="0094773F"/>
    <w:rsid w:val="00951FC2"/>
    <w:rsid w:val="00951FD3"/>
    <w:rsid w:val="00953D66"/>
    <w:rsid w:val="00954109"/>
    <w:rsid w:val="00954962"/>
    <w:rsid w:val="00964BF6"/>
    <w:rsid w:val="00965D81"/>
    <w:rsid w:val="0096620C"/>
    <w:rsid w:val="0097181F"/>
    <w:rsid w:val="00972DD9"/>
    <w:rsid w:val="0097765B"/>
    <w:rsid w:val="00983702"/>
    <w:rsid w:val="009837D5"/>
    <w:rsid w:val="009843CA"/>
    <w:rsid w:val="0098533E"/>
    <w:rsid w:val="009854D1"/>
    <w:rsid w:val="00986427"/>
    <w:rsid w:val="00987136"/>
    <w:rsid w:val="00991BD9"/>
    <w:rsid w:val="0099221C"/>
    <w:rsid w:val="00992E3E"/>
    <w:rsid w:val="00993C81"/>
    <w:rsid w:val="00997BDD"/>
    <w:rsid w:val="009A054D"/>
    <w:rsid w:val="009A15D3"/>
    <w:rsid w:val="009A2FDD"/>
    <w:rsid w:val="009A3DBF"/>
    <w:rsid w:val="009B36A9"/>
    <w:rsid w:val="009B543E"/>
    <w:rsid w:val="009B607B"/>
    <w:rsid w:val="009C2836"/>
    <w:rsid w:val="009C306B"/>
    <w:rsid w:val="009C4A06"/>
    <w:rsid w:val="009C519D"/>
    <w:rsid w:val="009C6FA1"/>
    <w:rsid w:val="009D0733"/>
    <w:rsid w:val="009D14ED"/>
    <w:rsid w:val="009D31E3"/>
    <w:rsid w:val="009D3748"/>
    <w:rsid w:val="009D42B0"/>
    <w:rsid w:val="009D565A"/>
    <w:rsid w:val="009D58D1"/>
    <w:rsid w:val="009D5FA9"/>
    <w:rsid w:val="009D6485"/>
    <w:rsid w:val="009D6741"/>
    <w:rsid w:val="009E0E63"/>
    <w:rsid w:val="009E2B3F"/>
    <w:rsid w:val="009E4C58"/>
    <w:rsid w:val="009E67DD"/>
    <w:rsid w:val="009E6E3A"/>
    <w:rsid w:val="009F135F"/>
    <w:rsid w:val="009F368C"/>
    <w:rsid w:val="009F75AE"/>
    <w:rsid w:val="009F78F6"/>
    <w:rsid w:val="00A00DDA"/>
    <w:rsid w:val="00A01604"/>
    <w:rsid w:val="00A016EF"/>
    <w:rsid w:val="00A13088"/>
    <w:rsid w:val="00A2008D"/>
    <w:rsid w:val="00A2668F"/>
    <w:rsid w:val="00A3058E"/>
    <w:rsid w:val="00A31ACA"/>
    <w:rsid w:val="00A32587"/>
    <w:rsid w:val="00A33F0C"/>
    <w:rsid w:val="00A348FC"/>
    <w:rsid w:val="00A34973"/>
    <w:rsid w:val="00A351C8"/>
    <w:rsid w:val="00A367E3"/>
    <w:rsid w:val="00A36B03"/>
    <w:rsid w:val="00A37557"/>
    <w:rsid w:val="00A37DCF"/>
    <w:rsid w:val="00A42C23"/>
    <w:rsid w:val="00A43CC3"/>
    <w:rsid w:val="00A4443C"/>
    <w:rsid w:val="00A44A26"/>
    <w:rsid w:val="00A45A90"/>
    <w:rsid w:val="00A468B3"/>
    <w:rsid w:val="00A51A33"/>
    <w:rsid w:val="00A529F7"/>
    <w:rsid w:val="00A5574F"/>
    <w:rsid w:val="00A5608F"/>
    <w:rsid w:val="00A5776C"/>
    <w:rsid w:val="00A60E1B"/>
    <w:rsid w:val="00A62719"/>
    <w:rsid w:val="00A62D8C"/>
    <w:rsid w:val="00A6356E"/>
    <w:rsid w:val="00A6450E"/>
    <w:rsid w:val="00A64C75"/>
    <w:rsid w:val="00A6513B"/>
    <w:rsid w:val="00A659CC"/>
    <w:rsid w:val="00A66337"/>
    <w:rsid w:val="00A70CD9"/>
    <w:rsid w:val="00A754C5"/>
    <w:rsid w:val="00A7753E"/>
    <w:rsid w:val="00A8030F"/>
    <w:rsid w:val="00A8162F"/>
    <w:rsid w:val="00A82900"/>
    <w:rsid w:val="00A834D7"/>
    <w:rsid w:val="00A83BEE"/>
    <w:rsid w:val="00A83CBA"/>
    <w:rsid w:val="00A936EF"/>
    <w:rsid w:val="00A93810"/>
    <w:rsid w:val="00A93C04"/>
    <w:rsid w:val="00A9608A"/>
    <w:rsid w:val="00A96F94"/>
    <w:rsid w:val="00A9724C"/>
    <w:rsid w:val="00AA126A"/>
    <w:rsid w:val="00AA1DE0"/>
    <w:rsid w:val="00AA3B75"/>
    <w:rsid w:val="00AA4256"/>
    <w:rsid w:val="00AA4592"/>
    <w:rsid w:val="00AA4D66"/>
    <w:rsid w:val="00AA75EF"/>
    <w:rsid w:val="00AB201B"/>
    <w:rsid w:val="00AB421A"/>
    <w:rsid w:val="00AB66F6"/>
    <w:rsid w:val="00AC01E4"/>
    <w:rsid w:val="00AC4643"/>
    <w:rsid w:val="00AC53F6"/>
    <w:rsid w:val="00AC693A"/>
    <w:rsid w:val="00AD1BC6"/>
    <w:rsid w:val="00AD38C9"/>
    <w:rsid w:val="00AD7A62"/>
    <w:rsid w:val="00AE0D7E"/>
    <w:rsid w:val="00AE1A89"/>
    <w:rsid w:val="00AE2977"/>
    <w:rsid w:val="00AE3BC9"/>
    <w:rsid w:val="00AE4999"/>
    <w:rsid w:val="00AE517A"/>
    <w:rsid w:val="00AF13BF"/>
    <w:rsid w:val="00AF3820"/>
    <w:rsid w:val="00AF5B92"/>
    <w:rsid w:val="00AF7545"/>
    <w:rsid w:val="00AF75F4"/>
    <w:rsid w:val="00B0109C"/>
    <w:rsid w:val="00B02A58"/>
    <w:rsid w:val="00B037CB"/>
    <w:rsid w:val="00B04BFC"/>
    <w:rsid w:val="00B04E26"/>
    <w:rsid w:val="00B105B1"/>
    <w:rsid w:val="00B14F35"/>
    <w:rsid w:val="00B16739"/>
    <w:rsid w:val="00B169D1"/>
    <w:rsid w:val="00B17CF4"/>
    <w:rsid w:val="00B23E95"/>
    <w:rsid w:val="00B24378"/>
    <w:rsid w:val="00B25F17"/>
    <w:rsid w:val="00B264E7"/>
    <w:rsid w:val="00B2747D"/>
    <w:rsid w:val="00B27FEE"/>
    <w:rsid w:val="00B3146D"/>
    <w:rsid w:val="00B40F1A"/>
    <w:rsid w:val="00B422E9"/>
    <w:rsid w:val="00B42ED4"/>
    <w:rsid w:val="00B445D9"/>
    <w:rsid w:val="00B4481C"/>
    <w:rsid w:val="00B46C68"/>
    <w:rsid w:val="00B47A3F"/>
    <w:rsid w:val="00B56767"/>
    <w:rsid w:val="00B5678F"/>
    <w:rsid w:val="00B60D8D"/>
    <w:rsid w:val="00B62194"/>
    <w:rsid w:val="00B64549"/>
    <w:rsid w:val="00B706D9"/>
    <w:rsid w:val="00B70883"/>
    <w:rsid w:val="00B71119"/>
    <w:rsid w:val="00B740F2"/>
    <w:rsid w:val="00B77859"/>
    <w:rsid w:val="00B77AFB"/>
    <w:rsid w:val="00B82CC5"/>
    <w:rsid w:val="00B83365"/>
    <w:rsid w:val="00B83F8A"/>
    <w:rsid w:val="00B84823"/>
    <w:rsid w:val="00B8627A"/>
    <w:rsid w:val="00B86E7C"/>
    <w:rsid w:val="00B9510E"/>
    <w:rsid w:val="00B95690"/>
    <w:rsid w:val="00B96FCF"/>
    <w:rsid w:val="00B977D3"/>
    <w:rsid w:val="00BA0C24"/>
    <w:rsid w:val="00BA285D"/>
    <w:rsid w:val="00BA5A0D"/>
    <w:rsid w:val="00BA6986"/>
    <w:rsid w:val="00BA703E"/>
    <w:rsid w:val="00BB0DE5"/>
    <w:rsid w:val="00BB2F75"/>
    <w:rsid w:val="00BB400D"/>
    <w:rsid w:val="00BB424A"/>
    <w:rsid w:val="00BB7C6B"/>
    <w:rsid w:val="00BC10F9"/>
    <w:rsid w:val="00BC13B7"/>
    <w:rsid w:val="00BC2AAB"/>
    <w:rsid w:val="00BC54F1"/>
    <w:rsid w:val="00BC64B8"/>
    <w:rsid w:val="00BC6C94"/>
    <w:rsid w:val="00BC704E"/>
    <w:rsid w:val="00BD0773"/>
    <w:rsid w:val="00BD387B"/>
    <w:rsid w:val="00BD5C3F"/>
    <w:rsid w:val="00BD5C64"/>
    <w:rsid w:val="00BE08FA"/>
    <w:rsid w:val="00BE3166"/>
    <w:rsid w:val="00BE3A94"/>
    <w:rsid w:val="00BE6FA9"/>
    <w:rsid w:val="00BF2AE3"/>
    <w:rsid w:val="00BF2D99"/>
    <w:rsid w:val="00BF2FFB"/>
    <w:rsid w:val="00BF6856"/>
    <w:rsid w:val="00C04853"/>
    <w:rsid w:val="00C06AE3"/>
    <w:rsid w:val="00C1000F"/>
    <w:rsid w:val="00C160C0"/>
    <w:rsid w:val="00C16D8E"/>
    <w:rsid w:val="00C20D69"/>
    <w:rsid w:val="00C220AA"/>
    <w:rsid w:val="00C22B9A"/>
    <w:rsid w:val="00C23F23"/>
    <w:rsid w:val="00C2587F"/>
    <w:rsid w:val="00C26820"/>
    <w:rsid w:val="00C27D77"/>
    <w:rsid w:val="00C33620"/>
    <w:rsid w:val="00C34ED1"/>
    <w:rsid w:val="00C367F2"/>
    <w:rsid w:val="00C36988"/>
    <w:rsid w:val="00C37AE0"/>
    <w:rsid w:val="00C43CB7"/>
    <w:rsid w:val="00C454DE"/>
    <w:rsid w:val="00C46598"/>
    <w:rsid w:val="00C47729"/>
    <w:rsid w:val="00C50527"/>
    <w:rsid w:val="00C52CAB"/>
    <w:rsid w:val="00C55D16"/>
    <w:rsid w:val="00C57217"/>
    <w:rsid w:val="00C63B0E"/>
    <w:rsid w:val="00C63B4E"/>
    <w:rsid w:val="00C659C9"/>
    <w:rsid w:val="00C66B48"/>
    <w:rsid w:val="00C671D2"/>
    <w:rsid w:val="00C67BA1"/>
    <w:rsid w:val="00C72AE1"/>
    <w:rsid w:val="00C73B3A"/>
    <w:rsid w:val="00C75EAC"/>
    <w:rsid w:val="00C84FD7"/>
    <w:rsid w:val="00C90F9D"/>
    <w:rsid w:val="00C91886"/>
    <w:rsid w:val="00C92ADE"/>
    <w:rsid w:val="00C966C9"/>
    <w:rsid w:val="00CA0BC6"/>
    <w:rsid w:val="00CA222F"/>
    <w:rsid w:val="00CA2B59"/>
    <w:rsid w:val="00CA3C3A"/>
    <w:rsid w:val="00CA6B8A"/>
    <w:rsid w:val="00CA7A16"/>
    <w:rsid w:val="00CB1670"/>
    <w:rsid w:val="00CB2954"/>
    <w:rsid w:val="00CB45B1"/>
    <w:rsid w:val="00CB4909"/>
    <w:rsid w:val="00CB491D"/>
    <w:rsid w:val="00CB4D62"/>
    <w:rsid w:val="00CB5037"/>
    <w:rsid w:val="00CB594E"/>
    <w:rsid w:val="00CB687F"/>
    <w:rsid w:val="00CB70A3"/>
    <w:rsid w:val="00CB79F9"/>
    <w:rsid w:val="00CC2C8A"/>
    <w:rsid w:val="00CC2CE7"/>
    <w:rsid w:val="00CC5037"/>
    <w:rsid w:val="00CC54B5"/>
    <w:rsid w:val="00CC6A8A"/>
    <w:rsid w:val="00CD06C9"/>
    <w:rsid w:val="00CD2B00"/>
    <w:rsid w:val="00CD6F6E"/>
    <w:rsid w:val="00CD752D"/>
    <w:rsid w:val="00CE093C"/>
    <w:rsid w:val="00CE0E63"/>
    <w:rsid w:val="00CE0F20"/>
    <w:rsid w:val="00CE24DD"/>
    <w:rsid w:val="00CE443C"/>
    <w:rsid w:val="00CE5163"/>
    <w:rsid w:val="00CE68C3"/>
    <w:rsid w:val="00CF1BE6"/>
    <w:rsid w:val="00CF1C4A"/>
    <w:rsid w:val="00CF1DA6"/>
    <w:rsid w:val="00CF243C"/>
    <w:rsid w:val="00CF599D"/>
    <w:rsid w:val="00CF5CCD"/>
    <w:rsid w:val="00CF5F3B"/>
    <w:rsid w:val="00D01BE2"/>
    <w:rsid w:val="00D02678"/>
    <w:rsid w:val="00D03078"/>
    <w:rsid w:val="00D044C4"/>
    <w:rsid w:val="00D06A77"/>
    <w:rsid w:val="00D07646"/>
    <w:rsid w:val="00D10AE0"/>
    <w:rsid w:val="00D12510"/>
    <w:rsid w:val="00D13205"/>
    <w:rsid w:val="00D15E2E"/>
    <w:rsid w:val="00D266B7"/>
    <w:rsid w:val="00D26A0D"/>
    <w:rsid w:val="00D31536"/>
    <w:rsid w:val="00D31E17"/>
    <w:rsid w:val="00D32D1C"/>
    <w:rsid w:val="00D356DC"/>
    <w:rsid w:val="00D367AD"/>
    <w:rsid w:val="00D36820"/>
    <w:rsid w:val="00D4011E"/>
    <w:rsid w:val="00D41358"/>
    <w:rsid w:val="00D422EB"/>
    <w:rsid w:val="00D43F0C"/>
    <w:rsid w:val="00D44C0A"/>
    <w:rsid w:val="00D462B3"/>
    <w:rsid w:val="00D513C5"/>
    <w:rsid w:val="00D519DE"/>
    <w:rsid w:val="00D52E9A"/>
    <w:rsid w:val="00D5368B"/>
    <w:rsid w:val="00D54876"/>
    <w:rsid w:val="00D56595"/>
    <w:rsid w:val="00D62594"/>
    <w:rsid w:val="00D62718"/>
    <w:rsid w:val="00D6314C"/>
    <w:rsid w:val="00D675B5"/>
    <w:rsid w:val="00D70452"/>
    <w:rsid w:val="00D70C69"/>
    <w:rsid w:val="00D7526D"/>
    <w:rsid w:val="00D75F6D"/>
    <w:rsid w:val="00D76FC4"/>
    <w:rsid w:val="00D830F0"/>
    <w:rsid w:val="00D83D29"/>
    <w:rsid w:val="00D84822"/>
    <w:rsid w:val="00D853E4"/>
    <w:rsid w:val="00D85704"/>
    <w:rsid w:val="00D872EC"/>
    <w:rsid w:val="00D90896"/>
    <w:rsid w:val="00D909CA"/>
    <w:rsid w:val="00D9144B"/>
    <w:rsid w:val="00D94FFD"/>
    <w:rsid w:val="00D95BF6"/>
    <w:rsid w:val="00D9614E"/>
    <w:rsid w:val="00DA5FE2"/>
    <w:rsid w:val="00DA6E34"/>
    <w:rsid w:val="00DA7650"/>
    <w:rsid w:val="00DB5B7D"/>
    <w:rsid w:val="00DB621C"/>
    <w:rsid w:val="00DB62DA"/>
    <w:rsid w:val="00DB65B3"/>
    <w:rsid w:val="00DB6DA8"/>
    <w:rsid w:val="00DC2A6A"/>
    <w:rsid w:val="00DC50E9"/>
    <w:rsid w:val="00DC6197"/>
    <w:rsid w:val="00DD029C"/>
    <w:rsid w:val="00DD30F2"/>
    <w:rsid w:val="00DD6A52"/>
    <w:rsid w:val="00DE0D0F"/>
    <w:rsid w:val="00DE3518"/>
    <w:rsid w:val="00DE4FAA"/>
    <w:rsid w:val="00DF060B"/>
    <w:rsid w:val="00DF1CFB"/>
    <w:rsid w:val="00DF2BE6"/>
    <w:rsid w:val="00DF424E"/>
    <w:rsid w:val="00E0011E"/>
    <w:rsid w:val="00E02702"/>
    <w:rsid w:val="00E04045"/>
    <w:rsid w:val="00E05A8B"/>
    <w:rsid w:val="00E102E3"/>
    <w:rsid w:val="00E14772"/>
    <w:rsid w:val="00E16053"/>
    <w:rsid w:val="00E17ABE"/>
    <w:rsid w:val="00E23520"/>
    <w:rsid w:val="00E2522F"/>
    <w:rsid w:val="00E2631A"/>
    <w:rsid w:val="00E273CE"/>
    <w:rsid w:val="00E30ED5"/>
    <w:rsid w:val="00E329DB"/>
    <w:rsid w:val="00E33505"/>
    <w:rsid w:val="00E35090"/>
    <w:rsid w:val="00E36904"/>
    <w:rsid w:val="00E36E0C"/>
    <w:rsid w:val="00E417DC"/>
    <w:rsid w:val="00E47412"/>
    <w:rsid w:val="00E476E4"/>
    <w:rsid w:val="00E51617"/>
    <w:rsid w:val="00E542BF"/>
    <w:rsid w:val="00E55F5D"/>
    <w:rsid w:val="00E56032"/>
    <w:rsid w:val="00E60243"/>
    <w:rsid w:val="00E61242"/>
    <w:rsid w:val="00E616F7"/>
    <w:rsid w:val="00E640CE"/>
    <w:rsid w:val="00E6455D"/>
    <w:rsid w:val="00E6614B"/>
    <w:rsid w:val="00E66424"/>
    <w:rsid w:val="00E66ECB"/>
    <w:rsid w:val="00E720DD"/>
    <w:rsid w:val="00E7369A"/>
    <w:rsid w:val="00E7459C"/>
    <w:rsid w:val="00E83A22"/>
    <w:rsid w:val="00E84B21"/>
    <w:rsid w:val="00E84D08"/>
    <w:rsid w:val="00E85044"/>
    <w:rsid w:val="00E85378"/>
    <w:rsid w:val="00E90439"/>
    <w:rsid w:val="00E9044C"/>
    <w:rsid w:val="00E920FD"/>
    <w:rsid w:val="00E940AE"/>
    <w:rsid w:val="00E95505"/>
    <w:rsid w:val="00E9625C"/>
    <w:rsid w:val="00E97226"/>
    <w:rsid w:val="00EA051A"/>
    <w:rsid w:val="00EA0E9E"/>
    <w:rsid w:val="00EA4279"/>
    <w:rsid w:val="00EB07FF"/>
    <w:rsid w:val="00EB1455"/>
    <w:rsid w:val="00EB3FE3"/>
    <w:rsid w:val="00EB7996"/>
    <w:rsid w:val="00EC05B9"/>
    <w:rsid w:val="00EC0C96"/>
    <w:rsid w:val="00EC1839"/>
    <w:rsid w:val="00EC4E2C"/>
    <w:rsid w:val="00EC5FD4"/>
    <w:rsid w:val="00ED3985"/>
    <w:rsid w:val="00ED5503"/>
    <w:rsid w:val="00ED5637"/>
    <w:rsid w:val="00EE032C"/>
    <w:rsid w:val="00EE34F9"/>
    <w:rsid w:val="00EE4278"/>
    <w:rsid w:val="00EF1D72"/>
    <w:rsid w:val="00EF3998"/>
    <w:rsid w:val="00EF4528"/>
    <w:rsid w:val="00EF59A8"/>
    <w:rsid w:val="00EF5FB2"/>
    <w:rsid w:val="00EF728E"/>
    <w:rsid w:val="00EF74EF"/>
    <w:rsid w:val="00F003D0"/>
    <w:rsid w:val="00F05690"/>
    <w:rsid w:val="00F06B48"/>
    <w:rsid w:val="00F1157A"/>
    <w:rsid w:val="00F11595"/>
    <w:rsid w:val="00F12ECC"/>
    <w:rsid w:val="00F14AE1"/>
    <w:rsid w:val="00F16BCD"/>
    <w:rsid w:val="00F202F4"/>
    <w:rsid w:val="00F21185"/>
    <w:rsid w:val="00F21DEE"/>
    <w:rsid w:val="00F24D54"/>
    <w:rsid w:val="00F26A5D"/>
    <w:rsid w:val="00F32BF8"/>
    <w:rsid w:val="00F341C5"/>
    <w:rsid w:val="00F40B9E"/>
    <w:rsid w:val="00F43EEC"/>
    <w:rsid w:val="00F45E81"/>
    <w:rsid w:val="00F478AE"/>
    <w:rsid w:val="00F53648"/>
    <w:rsid w:val="00F5371B"/>
    <w:rsid w:val="00F5426D"/>
    <w:rsid w:val="00F553E9"/>
    <w:rsid w:val="00F55A5E"/>
    <w:rsid w:val="00F57F01"/>
    <w:rsid w:val="00F6302C"/>
    <w:rsid w:val="00F645E9"/>
    <w:rsid w:val="00F65043"/>
    <w:rsid w:val="00F756BD"/>
    <w:rsid w:val="00F8006F"/>
    <w:rsid w:val="00F802F4"/>
    <w:rsid w:val="00F80C2D"/>
    <w:rsid w:val="00F834D8"/>
    <w:rsid w:val="00F837C6"/>
    <w:rsid w:val="00F84039"/>
    <w:rsid w:val="00F84809"/>
    <w:rsid w:val="00F84E6F"/>
    <w:rsid w:val="00F85B47"/>
    <w:rsid w:val="00F8616F"/>
    <w:rsid w:val="00F87030"/>
    <w:rsid w:val="00F87FF1"/>
    <w:rsid w:val="00F9103F"/>
    <w:rsid w:val="00F936C6"/>
    <w:rsid w:val="00F94DD7"/>
    <w:rsid w:val="00F975BE"/>
    <w:rsid w:val="00F977F7"/>
    <w:rsid w:val="00FA27D8"/>
    <w:rsid w:val="00FA3990"/>
    <w:rsid w:val="00FA579A"/>
    <w:rsid w:val="00FA5E11"/>
    <w:rsid w:val="00FA5F67"/>
    <w:rsid w:val="00FA66DA"/>
    <w:rsid w:val="00FA702D"/>
    <w:rsid w:val="00FB2FA1"/>
    <w:rsid w:val="00FB5D42"/>
    <w:rsid w:val="00FB63A4"/>
    <w:rsid w:val="00FB75C4"/>
    <w:rsid w:val="00FC01CF"/>
    <w:rsid w:val="00FC0852"/>
    <w:rsid w:val="00FC0923"/>
    <w:rsid w:val="00FC2716"/>
    <w:rsid w:val="00FC5C33"/>
    <w:rsid w:val="00FD19A1"/>
    <w:rsid w:val="00FD247D"/>
    <w:rsid w:val="00FD34D4"/>
    <w:rsid w:val="00FD46C9"/>
    <w:rsid w:val="00FD5F51"/>
    <w:rsid w:val="00FD74E6"/>
    <w:rsid w:val="00FE31AA"/>
    <w:rsid w:val="00FE409E"/>
    <w:rsid w:val="00FE429D"/>
    <w:rsid w:val="00FE4CA0"/>
    <w:rsid w:val="00FE622D"/>
    <w:rsid w:val="00FF21A4"/>
    <w:rsid w:val="00FF2542"/>
    <w:rsid w:val="00FF363E"/>
    <w:rsid w:val="00FF40E0"/>
    <w:rsid w:val="00FF456E"/>
    <w:rsid w:val="00FF56AC"/>
    <w:rsid w:val="00FF577D"/>
    <w:rsid w:val="00FF608A"/>
    <w:rsid w:val="00FF6A84"/>
    <w:rsid w:val="00FF7AAA"/>
    <w:rsid w:val="02763475"/>
    <w:rsid w:val="04EA010A"/>
    <w:rsid w:val="090135A2"/>
    <w:rsid w:val="095623A8"/>
    <w:rsid w:val="0BF1275A"/>
    <w:rsid w:val="10787B79"/>
    <w:rsid w:val="113C0C99"/>
    <w:rsid w:val="1212323A"/>
    <w:rsid w:val="136C3992"/>
    <w:rsid w:val="13B14F39"/>
    <w:rsid w:val="152A7356"/>
    <w:rsid w:val="1556282B"/>
    <w:rsid w:val="193412E1"/>
    <w:rsid w:val="19BE0E6F"/>
    <w:rsid w:val="1AA13540"/>
    <w:rsid w:val="1AFA076E"/>
    <w:rsid w:val="1DF51647"/>
    <w:rsid w:val="24D44E73"/>
    <w:rsid w:val="2600013A"/>
    <w:rsid w:val="266F169B"/>
    <w:rsid w:val="26C64D5F"/>
    <w:rsid w:val="285C1260"/>
    <w:rsid w:val="2AED519B"/>
    <w:rsid w:val="37482943"/>
    <w:rsid w:val="37CA5870"/>
    <w:rsid w:val="37EE37B7"/>
    <w:rsid w:val="38850E9A"/>
    <w:rsid w:val="3D122E28"/>
    <w:rsid w:val="3DA9792B"/>
    <w:rsid w:val="3DD3177F"/>
    <w:rsid w:val="410F37E7"/>
    <w:rsid w:val="42043F17"/>
    <w:rsid w:val="422F3FF9"/>
    <w:rsid w:val="43A106D2"/>
    <w:rsid w:val="45217B28"/>
    <w:rsid w:val="48F806C4"/>
    <w:rsid w:val="4C3752D5"/>
    <w:rsid w:val="53B06098"/>
    <w:rsid w:val="592E7336"/>
    <w:rsid w:val="5B102204"/>
    <w:rsid w:val="5B7B6AEE"/>
    <w:rsid w:val="5D602C13"/>
    <w:rsid w:val="5DAE1496"/>
    <w:rsid w:val="5DCB2E08"/>
    <w:rsid w:val="5F812CFB"/>
    <w:rsid w:val="63725A73"/>
    <w:rsid w:val="637829FA"/>
    <w:rsid w:val="68097541"/>
    <w:rsid w:val="697274F4"/>
    <w:rsid w:val="6A4C3031"/>
    <w:rsid w:val="6C110F0F"/>
    <w:rsid w:val="75DF3D08"/>
    <w:rsid w:val="7DBC4FA1"/>
    <w:rsid w:val="7E065A5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qFormat="1" w:uiPriority="0" w:semiHidden="0"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36"/>
    <w:unhideWhenUsed/>
    <w:qFormat/>
    <w:locked/>
    <w:uiPriority w:val="0"/>
    <w:pPr>
      <w:keepNext/>
      <w:keepLines/>
      <w:spacing w:before="260" w:after="260" w:line="416" w:lineRule="auto"/>
      <w:outlineLvl w:val="1"/>
    </w:pPr>
    <w:rPr>
      <w:rFonts w:ascii="Cambria" w:hAnsi="Cambria"/>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Closing"/>
    <w:basedOn w:val="1"/>
    <w:link w:val="29"/>
    <w:unhideWhenUsed/>
    <w:qFormat/>
    <w:uiPriority w:val="0"/>
    <w:pPr>
      <w:ind w:left="100"/>
    </w:pPr>
    <w:rPr>
      <w:rFonts w:ascii="ˎ̥" w:hAnsi="ˎ̥" w:cs="宋体"/>
      <w:color w:val="000000"/>
      <w:kern w:val="0"/>
      <w:sz w:val="24"/>
      <w:szCs w:val="24"/>
    </w:rPr>
  </w:style>
  <w:style w:type="paragraph" w:styleId="4">
    <w:name w:val="Body Text"/>
    <w:basedOn w:val="1"/>
    <w:link w:val="31"/>
    <w:qFormat/>
    <w:uiPriority w:val="1"/>
    <w:rPr>
      <w:rFonts w:ascii="Arial Unicode MS" w:hAnsi="Arial Unicode MS" w:eastAsia="Arial Unicode MS" w:cs="Arial Unicode MS"/>
      <w:sz w:val="32"/>
      <w:szCs w:val="32"/>
    </w:rPr>
  </w:style>
  <w:style w:type="paragraph" w:styleId="5">
    <w:name w:val="Body Text Indent"/>
    <w:basedOn w:val="1"/>
    <w:link w:val="32"/>
    <w:qFormat/>
    <w:uiPriority w:val="0"/>
    <w:pPr>
      <w:spacing w:after="120"/>
      <w:ind w:left="420" w:leftChars="200"/>
    </w:pPr>
    <w:rPr>
      <w:szCs w:val="24"/>
    </w:rPr>
  </w:style>
  <w:style w:type="paragraph" w:styleId="6">
    <w:name w:val="Plain Text"/>
    <w:basedOn w:val="1"/>
    <w:link w:val="34"/>
    <w:qFormat/>
    <w:uiPriority w:val="0"/>
    <w:rPr>
      <w:rFonts w:ascii="宋体" w:hAnsi="Courier New" w:cs="Courier New"/>
      <w:szCs w:val="21"/>
    </w:rPr>
  </w:style>
  <w:style w:type="paragraph" w:styleId="7">
    <w:name w:val="Date"/>
    <w:basedOn w:val="1"/>
    <w:next w:val="1"/>
    <w:link w:val="22"/>
    <w:qFormat/>
    <w:uiPriority w:val="99"/>
    <w:pPr>
      <w:ind w:left="100" w:leftChars="2500"/>
    </w:pPr>
  </w:style>
  <w:style w:type="paragraph" w:styleId="8">
    <w:name w:val="Balloon Text"/>
    <w:basedOn w:val="1"/>
    <w:link w:val="19"/>
    <w:qFormat/>
    <w:uiPriority w:val="99"/>
    <w:rPr>
      <w:sz w:val="18"/>
    </w:rPr>
  </w:style>
  <w:style w:type="paragraph" w:styleId="9">
    <w:name w:val="footer"/>
    <w:basedOn w:val="1"/>
    <w:link w:val="21"/>
    <w:qFormat/>
    <w:uiPriority w:val="0"/>
    <w:pPr>
      <w:tabs>
        <w:tab w:val="center" w:pos="4153"/>
        <w:tab w:val="right" w:pos="8306"/>
      </w:tabs>
      <w:snapToGrid w:val="0"/>
      <w:jc w:val="left"/>
    </w:pPr>
    <w:rPr>
      <w:sz w:val="18"/>
    </w:rPr>
  </w:style>
  <w:style w:type="paragraph" w:styleId="10">
    <w:name w:val="header"/>
    <w:basedOn w:val="1"/>
    <w:link w:val="2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HTML Preformatted"/>
    <w:basedOn w:val="1"/>
    <w:link w:val="3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rPr>
  </w:style>
  <w:style w:type="paragraph" w:styleId="12">
    <w:name w:val="Normal (Web)"/>
    <w:basedOn w:val="1"/>
    <w:unhideWhenUsed/>
    <w:qFormat/>
    <w:uiPriority w:val="0"/>
    <w:pPr>
      <w:spacing w:beforeAutospacing="1" w:afterAutospacing="1"/>
      <w:jc w:val="left"/>
    </w:pPr>
    <w:rPr>
      <w:rFonts w:ascii="Calibri" w:hAnsi="Calibri"/>
      <w:kern w:val="0"/>
      <w:sz w:val="24"/>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rFonts w:cs="Times New Roman"/>
      <w:b/>
      <w:bCs/>
    </w:rPr>
  </w:style>
  <w:style w:type="character" w:styleId="17">
    <w:name w:val="page number"/>
    <w:basedOn w:val="15"/>
    <w:qFormat/>
    <w:uiPriority w:val="0"/>
    <w:rPr>
      <w:rFonts w:cs="Times New Roman"/>
    </w:rPr>
  </w:style>
  <w:style w:type="character" w:styleId="18">
    <w:name w:val="Hyperlink"/>
    <w:basedOn w:val="15"/>
    <w:qFormat/>
    <w:uiPriority w:val="0"/>
    <w:rPr>
      <w:color w:val="0000FF"/>
      <w:u w:val="single"/>
    </w:rPr>
  </w:style>
  <w:style w:type="character" w:customStyle="1" w:styleId="19">
    <w:name w:val="批注框文本 Char"/>
    <w:basedOn w:val="15"/>
    <w:link w:val="8"/>
    <w:semiHidden/>
    <w:qFormat/>
    <w:uiPriority w:val="99"/>
    <w:rPr>
      <w:sz w:val="0"/>
      <w:szCs w:val="0"/>
    </w:rPr>
  </w:style>
  <w:style w:type="character" w:customStyle="1" w:styleId="20">
    <w:name w:val="页眉 Char"/>
    <w:basedOn w:val="15"/>
    <w:link w:val="10"/>
    <w:qFormat/>
    <w:locked/>
    <w:uiPriority w:val="99"/>
    <w:rPr>
      <w:rFonts w:cs="Times New Roman"/>
      <w:kern w:val="2"/>
      <w:sz w:val="18"/>
    </w:rPr>
  </w:style>
  <w:style w:type="character" w:customStyle="1" w:styleId="21">
    <w:name w:val="页脚 Char"/>
    <w:basedOn w:val="15"/>
    <w:link w:val="9"/>
    <w:qFormat/>
    <w:locked/>
    <w:uiPriority w:val="0"/>
    <w:rPr>
      <w:rFonts w:cs="Times New Roman"/>
      <w:kern w:val="2"/>
      <w:sz w:val="18"/>
    </w:rPr>
  </w:style>
  <w:style w:type="character" w:customStyle="1" w:styleId="22">
    <w:name w:val="日期 Char"/>
    <w:basedOn w:val="15"/>
    <w:link w:val="7"/>
    <w:semiHidden/>
    <w:qFormat/>
    <w:uiPriority w:val="99"/>
    <w:rPr>
      <w:szCs w:val="20"/>
    </w:rPr>
  </w:style>
  <w:style w:type="paragraph" w:styleId="23">
    <w:name w:val="List Paragraph"/>
    <w:basedOn w:val="1"/>
    <w:qFormat/>
    <w:uiPriority w:val="99"/>
    <w:pPr>
      <w:ind w:firstLine="420" w:firstLineChars="200"/>
    </w:pPr>
  </w:style>
  <w:style w:type="character" w:customStyle="1" w:styleId="24">
    <w:name w:val="16"/>
    <w:basedOn w:val="15"/>
    <w:qFormat/>
    <w:uiPriority w:val="99"/>
    <w:rPr>
      <w:rFonts w:ascii="Times New Roman" w:hAnsi="Times New Roman" w:cs="Times New Roman"/>
      <w:b/>
      <w:bCs/>
    </w:rPr>
  </w:style>
  <w:style w:type="paragraph" w:styleId="25">
    <w:name w:val="No Spacing"/>
    <w:link w:val="26"/>
    <w:qFormat/>
    <w:uiPriority w:val="1"/>
    <w:rPr>
      <w:rFonts w:ascii="Calibri" w:hAnsi="Calibri" w:eastAsia="宋体" w:cs="Times New Roman"/>
      <w:sz w:val="22"/>
      <w:szCs w:val="22"/>
      <w:lang w:val="en-US" w:eastAsia="zh-CN" w:bidi="ar-SA"/>
    </w:rPr>
  </w:style>
  <w:style w:type="character" w:customStyle="1" w:styleId="26">
    <w:name w:val="无间隔 Char"/>
    <w:basedOn w:val="15"/>
    <w:link w:val="25"/>
    <w:qFormat/>
    <w:locked/>
    <w:uiPriority w:val="99"/>
    <w:rPr>
      <w:rFonts w:ascii="Calibri" w:hAnsi="Calibri"/>
      <w:sz w:val="22"/>
      <w:szCs w:val="22"/>
      <w:lang w:val="en-US" w:eastAsia="zh-CN" w:bidi="ar-SA"/>
    </w:rPr>
  </w:style>
  <w:style w:type="paragraph" w:customStyle="1" w:styleId="27">
    <w:name w:val="列出段落1"/>
    <w:basedOn w:val="1"/>
    <w:qFormat/>
    <w:uiPriority w:val="99"/>
    <w:pPr>
      <w:ind w:firstLine="420" w:firstLineChars="200"/>
    </w:pPr>
  </w:style>
  <w:style w:type="character" w:customStyle="1" w:styleId="28">
    <w:name w:val="结束语 Char"/>
    <w:basedOn w:val="15"/>
    <w:link w:val="3"/>
    <w:qFormat/>
    <w:uiPriority w:val="0"/>
    <w:rPr>
      <w:rFonts w:ascii="ˎ̥" w:hAnsi="ˎ̥" w:cs="宋体"/>
      <w:color w:val="000000"/>
      <w:sz w:val="24"/>
      <w:szCs w:val="24"/>
    </w:rPr>
  </w:style>
  <w:style w:type="character" w:customStyle="1" w:styleId="29">
    <w:name w:val="结束语 Char1"/>
    <w:basedOn w:val="15"/>
    <w:link w:val="3"/>
    <w:semiHidden/>
    <w:qFormat/>
    <w:uiPriority w:val="99"/>
    <w:rPr>
      <w:kern w:val="2"/>
      <w:sz w:val="21"/>
    </w:rPr>
  </w:style>
  <w:style w:type="paragraph" w:customStyle="1" w:styleId="30">
    <w:name w:val="0"/>
    <w:basedOn w:val="1"/>
    <w:qFormat/>
    <w:uiPriority w:val="0"/>
    <w:pPr>
      <w:widowControl/>
      <w:jc w:val="left"/>
    </w:pPr>
    <w:rPr>
      <w:kern w:val="0"/>
      <w:sz w:val="20"/>
    </w:rPr>
  </w:style>
  <w:style w:type="character" w:customStyle="1" w:styleId="31">
    <w:name w:val="正文文本 Char"/>
    <w:basedOn w:val="15"/>
    <w:link w:val="4"/>
    <w:qFormat/>
    <w:uiPriority w:val="1"/>
    <w:rPr>
      <w:rFonts w:ascii="Arial Unicode MS" w:hAnsi="Arial Unicode MS" w:eastAsia="Arial Unicode MS" w:cs="Arial Unicode MS"/>
      <w:kern w:val="2"/>
      <w:sz w:val="32"/>
      <w:szCs w:val="32"/>
    </w:rPr>
  </w:style>
  <w:style w:type="character" w:customStyle="1" w:styleId="32">
    <w:name w:val="正文文本缩进 Char"/>
    <w:basedOn w:val="15"/>
    <w:link w:val="5"/>
    <w:qFormat/>
    <w:uiPriority w:val="0"/>
    <w:rPr>
      <w:kern w:val="2"/>
      <w:sz w:val="21"/>
      <w:szCs w:val="24"/>
    </w:rPr>
  </w:style>
  <w:style w:type="character" w:customStyle="1" w:styleId="33">
    <w:name w:val="纯文本 Char"/>
    <w:basedOn w:val="15"/>
    <w:link w:val="6"/>
    <w:semiHidden/>
    <w:qFormat/>
    <w:uiPriority w:val="99"/>
    <w:rPr>
      <w:rFonts w:ascii="宋体" w:hAnsi="Courier New" w:cs="Courier New"/>
      <w:kern w:val="2"/>
      <w:sz w:val="21"/>
      <w:szCs w:val="21"/>
    </w:rPr>
  </w:style>
  <w:style w:type="character" w:customStyle="1" w:styleId="34">
    <w:name w:val="纯文本 Char1"/>
    <w:link w:val="6"/>
    <w:qFormat/>
    <w:locked/>
    <w:uiPriority w:val="0"/>
    <w:rPr>
      <w:rFonts w:ascii="宋体" w:hAnsi="Courier New" w:cs="Courier New"/>
      <w:kern w:val="2"/>
      <w:sz w:val="21"/>
      <w:szCs w:val="21"/>
    </w:rPr>
  </w:style>
  <w:style w:type="paragraph" w:customStyle="1" w:styleId="35">
    <w:name w:val="Body text|1"/>
    <w:basedOn w:val="1"/>
    <w:qFormat/>
    <w:uiPriority w:val="0"/>
    <w:pPr>
      <w:shd w:val="clear" w:color="auto" w:fill="FFFFFF"/>
      <w:spacing w:line="396" w:lineRule="auto"/>
      <w:ind w:firstLine="400"/>
    </w:pPr>
    <w:rPr>
      <w:rFonts w:ascii="宋体" w:hAnsi="宋体" w:cs="宋体"/>
      <w:sz w:val="28"/>
      <w:szCs w:val="28"/>
      <w:lang w:val="zh-CN" w:bidi="zh-CN"/>
    </w:rPr>
  </w:style>
  <w:style w:type="character" w:customStyle="1" w:styleId="36">
    <w:name w:val="标题 2 Char"/>
    <w:basedOn w:val="15"/>
    <w:link w:val="2"/>
    <w:qFormat/>
    <w:uiPriority w:val="0"/>
    <w:rPr>
      <w:rFonts w:ascii="Cambria" w:hAnsi="Cambria"/>
      <w:b/>
      <w:bCs/>
      <w:kern w:val="2"/>
      <w:sz w:val="32"/>
      <w:szCs w:val="32"/>
    </w:rPr>
  </w:style>
  <w:style w:type="character" w:customStyle="1" w:styleId="37">
    <w:name w:val="HTML 预设格式 Char"/>
    <w:basedOn w:val="15"/>
    <w:link w:val="11"/>
    <w:semiHidden/>
    <w:qFormat/>
    <w:uiPriority w:val="99"/>
    <w:rPr>
      <w:rFonts w:ascii="Courier New" w:hAnsi="Courier New" w:cs="Courier New"/>
      <w:kern w:val="2"/>
    </w:rPr>
  </w:style>
  <w:style w:type="character" w:customStyle="1" w:styleId="38">
    <w:name w:val="HTML 预设格式 Char1"/>
    <w:basedOn w:val="15"/>
    <w:link w:val="11"/>
    <w:qFormat/>
    <w:uiPriority w:val="0"/>
    <w:rPr>
      <w:rFonts w:ascii="黑体" w:hAnsi="Courier New" w:eastAsia="黑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616615-18AF-49CA-9B8A-B14400FA6379}">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5</Pages>
  <Words>1796</Words>
  <Characters>1842</Characters>
  <Lines>18</Lines>
  <Paragraphs>5</Paragraphs>
  <TotalTime>87</TotalTime>
  <ScaleCrop>false</ScaleCrop>
  <LinksUpToDate>false</LinksUpToDate>
  <CharactersWithSpaces>1862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2019-02-21T06:44:00Z</dcterms:created>
  <dc:creator>番茄花园</dc:creator>
  <cp:lastModifiedBy>微笑的雪人</cp:lastModifiedBy>
  <cp:lastPrinted>2022-03-18T08:59:00Z</cp:lastPrinted>
  <dcterms:modified xsi:type="dcterms:W3CDTF">2022-06-17T03:03:09Z</dcterms:modified>
  <dc:title>2007年中考奖励办法</dc:title>
  <cp:revision>324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DFDAA6EE5120406C82465FDEFAF59200</vt:lpwstr>
  </property>
  <property fmtid="{D5CDD505-2E9C-101B-9397-08002B2CF9AE}" pid="4" name="KSOSaveFontToCloudKey">
    <vt:lpwstr>932724285_btnclosed</vt:lpwstr>
  </property>
</Properties>
</file>