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829072" w14:textId="77777777" w:rsidR="00855816" w:rsidRDefault="00855816" w:rsidP="00855816">
      <w:pPr>
        <w:pStyle w:val="a3"/>
        <w:shd w:val="clear" w:color="auto" w:fill="FFFFFF"/>
        <w:spacing w:before="0" w:beforeAutospacing="0" w:after="0" w:afterAutospacing="0" w:line="555" w:lineRule="atLeast"/>
        <w:jc w:val="center"/>
        <w:rPr>
          <w:rFonts w:ascii="Microsoft Yahei" w:hAnsi="Microsoft Yahei"/>
          <w:color w:val="333333"/>
        </w:rPr>
      </w:pPr>
      <w:r>
        <w:rPr>
          <w:rFonts w:ascii="方正小标宋简体" w:eastAsia="方正小标宋简体" w:hint="eastAsia"/>
          <w:color w:val="333333"/>
          <w:sz w:val="44"/>
          <w:szCs w:val="44"/>
        </w:rPr>
        <w:t>街道地质灾害防治领导小组及各部门职责分工</w:t>
      </w:r>
    </w:p>
    <w:p w14:paraId="24EC3451" w14:textId="77777777" w:rsidR="00855816" w:rsidRDefault="00855816" w:rsidP="00855816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333333"/>
        </w:rPr>
      </w:pPr>
      <w:r>
        <w:rPr>
          <w:rFonts w:hint="eastAsia"/>
          <w:color w:val="333333"/>
          <w:sz w:val="32"/>
          <w:szCs w:val="32"/>
        </w:rPr>
        <w:t> </w:t>
      </w:r>
    </w:p>
    <w:p w14:paraId="149FC52B" w14:textId="77777777" w:rsidR="00855816" w:rsidRDefault="00855816" w:rsidP="00855816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333333"/>
        </w:rPr>
      </w:pPr>
      <w:r>
        <w:rPr>
          <w:rFonts w:ascii="Calibri" w:eastAsia="黑体" w:hAnsi="Calibri" w:cs="Calibri"/>
          <w:color w:val="333333"/>
          <w:sz w:val="32"/>
          <w:szCs w:val="32"/>
        </w:rPr>
        <w:t>  </w:t>
      </w:r>
      <w:r>
        <w:rPr>
          <w:rFonts w:ascii="Calibri" w:eastAsia="仿宋" w:hAnsi="Calibri" w:cs="Calibri"/>
          <w:color w:val="333333"/>
          <w:sz w:val="32"/>
          <w:szCs w:val="32"/>
        </w:rPr>
        <w:t> </w:t>
      </w:r>
      <w:r>
        <w:rPr>
          <w:rFonts w:hint="eastAsia"/>
          <w:color w:val="333333"/>
          <w:sz w:val="32"/>
          <w:szCs w:val="32"/>
        </w:rPr>
        <w:t> </w:t>
      </w:r>
      <w:r>
        <w:rPr>
          <w:rFonts w:ascii="黑体" w:eastAsia="黑体" w:hAnsi="黑体" w:hint="eastAsia"/>
          <w:color w:val="333333"/>
          <w:sz w:val="32"/>
          <w:szCs w:val="32"/>
        </w:rPr>
        <w:t>一、街道地质灾害防治领导小组职责</w:t>
      </w:r>
    </w:p>
    <w:p w14:paraId="505BCFDF" w14:textId="77777777" w:rsidR="00855816" w:rsidRDefault="00855816" w:rsidP="00855816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Microsoft Yahei" w:hAnsi="Microsoft Yahei"/>
          <w:color w:val="333333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接受街道党工委、办事处关于地质灾害防灾救灾的各项指令；根据地质灾害灾情，对启动地质灾害应急方案提出论证意见，领导、指挥、部署、协调地质灾害应急工作；部署组织各防灾救灾专业组实施救灾行动；督促、检查地质灾害应急处理工作落实情况；执行街道党工委、办事处下达的其他任务。</w:t>
      </w:r>
    </w:p>
    <w:p w14:paraId="6D428243" w14:textId="77777777" w:rsidR="00855816" w:rsidRDefault="00855816" w:rsidP="00855816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333333"/>
        </w:rPr>
      </w:pPr>
      <w:r>
        <w:rPr>
          <w:rFonts w:hint="eastAsia"/>
          <w:color w:val="333333"/>
          <w:sz w:val="32"/>
          <w:szCs w:val="32"/>
        </w:rPr>
        <w:t>   </w:t>
      </w:r>
      <w:r>
        <w:rPr>
          <w:rFonts w:ascii="Calibri" w:eastAsia="黑体" w:hAnsi="Calibri" w:cs="Calibri"/>
          <w:color w:val="333333"/>
          <w:sz w:val="32"/>
          <w:szCs w:val="32"/>
        </w:rPr>
        <w:t> </w:t>
      </w:r>
      <w:r>
        <w:rPr>
          <w:rFonts w:ascii="黑体" w:eastAsia="黑体" w:hAnsi="黑体" w:hint="eastAsia"/>
          <w:color w:val="333333"/>
          <w:sz w:val="32"/>
          <w:szCs w:val="32"/>
        </w:rPr>
        <w:t>二、街道地质灾害防治各部门分工</w:t>
      </w:r>
    </w:p>
    <w:p w14:paraId="2B8C45E4" w14:textId="77777777" w:rsidR="00855816" w:rsidRDefault="00855816" w:rsidP="00855816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333333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    </w:t>
      </w:r>
      <w:r>
        <w:rPr>
          <w:rFonts w:ascii="仿宋_GB2312" w:eastAsia="仿宋_GB2312" w:hint="eastAsia"/>
          <w:color w:val="333333"/>
          <w:sz w:val="32"/>
          <w:szCs w:val="32"/>
        </w:rPr>
        <w:t xml:space="preserve">国土所：负责全街道突发地质灾害防治与应急的组织协调和指导监督工作。编制并组织实施街道地质灾害防治规划、突发地质灾害应急预案和年度防治方案；组织突发地质灾害应急调查，险（灾）情实时核查、监测与趋势预测，为现场应急处置提供技术指导；根据有关规定向街道办事处和区国土资源局报告险（灾）情；组织开展重大地质灾害勘察、监测和防治。 </w:t>
      </w:r>
      <w:r>
        <w:rPr>
          <w:rFonts w:ascii="仿宋_GB2312" w:eastAsia="仿宋_GB2312" w:hint="eastAsia"/>
          <w:color w:val="333333"/>
          <w:sz w:val="32"/>
          <w:szCs w:val="32"/>
        </w:rPr>
        <w:t>  </w:t>
      </w:r>
    </w:p>
    <w:p w14:paraId="3F6217EA" w14:textId="77777777" w:rsidR="00855816" w:rsidRDefault="00855816" w:rsidP="00855816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333333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    </w:t>
      </w:r>
      <w:r>
        <w:rPr>
          <w:rFonts w:ascii="仿宋_GB2312" w:eastAsia="仿宋_GB2312" w:hint="eastAsia"/>
          <w:color w:val="333333"/>
          <w:sz w:val="32"/>
          <w:szCs w:val="32"/>
        </w:rPr>
        <w:t>党政办：负责牵头会同</w:t>
      </w:r>
      <w:r>
        <w:rPr>
          <w:rFonts w:ascii="仿宋_GB2312" w:eastAsia="仿宋_GB2312" w:hint="eastAsia"/>
          <w:color w:val="000000"/>
          <w:sz w:val="32"/>
          <w:szCs w:val="32"/>
        </w:rPr>
        <w:t>社会事业办公室</w:t>
      </w:r>
      <w:r>
        <w:rPr>
          <w:rFonts w:ascii="仿宋_GB2312" w:eastAsia="仿宋_GB2312" w:hint="eastAsia"/>
          <w:color w:val="333333"/>
          <w:sz w:val="32"/>
          <w:szCs w:val="32"/>
        </w:rPr>
        <w:t>、国土所等部门做好险（灾）情的信息发布；指导应急救灾的宣传报道工作，加强舆情收集、分析，正确引导舆论。</w:t>
      </w:r>
    </w:p>
    <w:p w14:paraId="313C4EEA" w14:textId="77777777" w:rsidR="00855816" w:rsidRDefault="00855816" w:rsidP="00855816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333333"/>
        </w:rPr>
      </w:pPr>
      <w:r>
        <w:rPr>
          <w:rFonts w:ascii="仿宋_GB2312" w:eastAsia="仿宋_GB2312" w:hint="eastAsia"/>
          <w:color w:val="333333"/>
          <w:sz w:val="32"/>
          <w:szCs w:val="32"/>
        </w:rPr>
        <w:lastRenderedPageBreak/>
        <w:t>    </w:t>
      </w:r>
      <w:r>
        <w:rPr>
          <w:rFonts w:ascii="仿宋_GB2312" w:eastAsia="仿宋_GB2312" w:hint="eastAsia"/>
          <w:color w:val="333333"/>
          <w:sz w:val="32"/>
          <w:szCs w:val="32"/>
        </w:rPr>
        <w:t>经发办：负责重要应急物资储备和协调重要物资的应急生产、采购、调运等；必要时请求上级给予资金、物资支持；负责所属工业企业的地质灾害监测、险情排查和防治工作；负责重大救灾和应急防治项目的协调安排和监督管理，提出地质灾害防治基础设施建设与灾</w:t>
      </w:r>
      <w:proofErr w:type="gramStart"/>
      <w:r>
        <w:rPr>
          <w:rFonts w:ascii="仿宋_GB2312" w:eastAsia="仿宋_GB2312" w:hint="eastAsia"/>
          <w:color w:val="333333"/>
          <w:sz w:val="32"/>
          <w:szCs w:val="32"/>
        </w:rPr>
        <w:t>毁工程</w:t>
      </w:r>
      <w:proofErr w:type="gramEnd"/>
      <w:r>
        <w:rPr>
          <w:rFonts w:ascii="仿宋_GB2312" w:eastAsia="仿宋_GB2312" w:hint="eastAsia"/>
          <w:color w:val="333333"/>
          <w:sz w:val="32"/>
          <w:szCs w:val="32"/>
        </w:rPr>
        <w:t>修复所需资金的意见和建议。</w:t>
      </w:r>
    </w:p>
    <w:p w14:paraId="71AC37DA" w14:textId="77777777" w:rsidR="00855816" w:rsidRDefault="00855816" w:rsidP="00855816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333333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    </w:t>
      </w:r>
      <w:r>
        <w:rPr>
          <w:rFonts w:ascii="仿宋_GB2312" w:eastAsia="仿宋_GB2312" w:hint="eastAsia"/>
          <w:color w:val="333333"/>
          <w:sz w:val="32"/>
          <w:szCs w:val="32"/>
        </w:rPr>
        <w:t>村镇</w:t>
      </w:r>
      <w:r>
        <w:rPr>
          <w:rFonts w:ascii="仿宋_GB2312" w:eastAsia="仿宋_GB2312" w:hint="eastAsia"/>
          <w:color w:val="000000"/>
          <w:sz w:val="32"/>
          <w:szCs w:val="32"/>
        </w:rPr>
        <w:t>建设服务中心</w:t>
      </w:r>
      <w:r>
        <w:rPr>
          <w:rFonts w:ascii="仿宋_GB2312" w:eastAsia="仿宋_GB2312" w:hint="eastAsia"/>
          <w:color w:val="333333"/>
          <w:sz w:val="32"/>
          <w:szCs w:val="32"/>
        </w:rPr>
        <w:t>：负责组织开展灾区危房检查，采取有效措施，消除可能发生的灾害隐患，保护供水等生命线设施免遭损毁；组织抢修受损的供水等公共设施，保障其正常运行。</w:t>
      </w:r>
    </w:p>
    <w:p w14:paraId="76E7A605" w14:textId="77777777" w:rsidR="00855816" w:rsidRDefault="00855816" w:rsidP="00855816">
      <w:pPr>
        <w:pStyle w:val="a3"/>
        <w:shd w:val="clear" w:color="auto" w:fill="FFFFFF"/>
        <w:spacing w:before="0" w:beforeAutospacing="0" w:after="0" w:afterAutospacing="0" w:line="555" w:lineRule="atLeast"/>
        <w:textAlignment w:val="bottom"/>
        <w:rPr>
          <w:rFonts w:ascii="Microsoft Yahei" w:hAnsi="Microsoft Yahei"/>
          <w:color w:val="333333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    </w:t>
      </w:r>
      <w:r>
        <w:rPr>
          <w:rFonts w:ascii="仿宋_GB2312" w:eastAsia="仿宋_GB2312" w:hint="eastAsia"/>
          <w:color w:val="000000"/>
          <w:sz w:val="32"/>
          <w:szCs w:val="32"/>
        </w:rPr>
        <w:t>社会事业办公室</w:t>
      </w:r>
      <w:r>
        <w:rPr>
          <w:rFonts w:ascii="仿宋_GB2312" w:eastAsia="仿宋_GB2312" w:hint="eastAsia"/>
          <w:color w:val="333333"/>
          <w:sz w:val="32"/>
          <w:szCs w:val="32"/>
        </w:rPr>
        <w:t>：负责及时提供地质灾害灾情统计资料；协助灾区所在地做好避险和受灾群众的临时安置、生活救助、倒塌房屋恢复重建；负责应急救灾款物的筹集、使用、管理和发放工作；组织救灾捐赠等工作。</w:t>
      </w:r>
    </w:p>
    <w:p w14:paraId="2FD90986" w14:textId="77777777" w:rsidR="00855816" w:rsidRDefault="00855816" w:rsidP="00855816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333333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    </w:t>
      </w:r>
      <w:r>
        <w:rPr>
          <w:rFonts w:ascii="仿宋_GB2312" w:eastAsia="仿宋_GB2312" w:hint="eastAsia"/>
          <w:color w:val="333333"/>
          <w:sz w:val="32"/>
          <w:szCs w:val="32"/>
        </w:rPr>
        <w:t>社区卫生服务中心：负责配合国土部门对医院等医疗场所进行地质灾害监测，负责险情排查和防治工作；组织协调事发地卫生部门及时开展医疗救治工作；预防和控制灾区疫情的发生和蔓延。</w:t>
      </w:r>
    </w:p>
    <w:p w14:paraId="344F2F53" w14:textId="77777777" w:rsidR="00855816" w:rsidRDefault="00855816" w:rsidP="00855816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333333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    </w:t>
      </w:r>
      <w:r>
        <w:rPr>
          <w:rFonts w:ascii="仿宋_GB2312" w:eastAsia="仿宋_GB2312" w:hint="eastAsia"/>
          <w:color w:val="333333"/>
          <w:sz w:val="32"/>
          <w:szCs w:val="32"/>
        </w:rPr>
        <w:t>安监所：负责监督工矿企业按照安全生产规范要求生产，督促工矿企业采取有效措施防范地质灾害引发的安全生产事故。同时负责应急、救援队伍的组织和管理，</w:t>
      </w:r>
      <w:r>
        <w:rPr>
          <w:rFonts w:ascii="仿宋_GB2312" w:eastAsia="仿宋_GB2312" w:hint="eastAsia"/>
          <w:color w:val="333333"/>
          <w:sz w:val="32"/>
          <w:szCs w:val="32"/>
        </w:rPr>
        <w:lastRenderedPageBreak/>
        <w:t>应急、救援队伍应及时落实街道地质灾害防治领导小组的各项指令。</w:t>
      </w:r>
    </w:p>
    <w:p w14:paraId="5CD74E3B" w14:textId="77777777" w:rsidR="00855816" w:rsidRDefault="00855816" w:rsidP="00855816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333333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    </w:t>
      </w:r>
      <w:r>
        <w:rPr>
          <w:rFonts w:ascii="仿宋_GB2312" w:eastAsia="仿宋_GB2312" w:hint="eastAsia"/>
          <w:color w:val="333333"/>
          <w:sz w:val="32"/>
          <w:szCs w:val="32"/>
        </w:rPr>
        <w:t>财政所：负责街道地质灾害防治和救灾应急资金的预算安排、筹集与拨付，并对资金使用情况进行监督检查，为地质灾害防治和救灾应急工作提供资金保障。</w:t>
      </w:r>
    </w:p>
    <w:p w14:paraId="4AE1076C" w14:textId="77777777" w:rsidR="00855816" w:rsidRDefault="00855816" w:rsidP="00855816">
      <w:pPr>
        <w:pStyle w:val="a3"/>
        <w:shd w:val="clear" w:color="auto" w:fill="FFFFFF"/>
        <w:spacing w:before="0" w:beforeAutospacing="0" w:after="0" w:afterAutospacing="0" w:line="555" w:lineRule="atLeast"/>
        <w:ind w:firstLine="420"/>
        <w:rPr>
          <w:rFonts w:ascii="Microsoft Yahei" w:hAnsi="Microsoft Yahei"/>
          <w:color w:val="333333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 </w:t>
      </w:r>
      <w:r>
        <w:rPr>
          <w:rFonts w:ascii="仿宋_GB2312" w:eastAsia="仿宋_GB2312" w:hint="eastAsia"/>
          <w:color w:val="333333"/>
          <w:sz w:val="32"/>
          <w:szCs w:val="32"/>
        </w:rPr>
        <w:t>文化广电体育服务中心：负责督促各类学校做好地质灾害的监测和防范工作；指导各类学校开展地质灾害防范知识教育和避灾应急演练；协助地方及时修复受损校舍，合理调配教育资源，妥善解决灾区学生的就学问题。同时负责协调旅游景区做好地质灾害预防、监测、险情排查以及灾</w:t>
      </w:r>
      <w:proofErr w:type="gramStart"/>
      <w:r>
        <w:rPr>
          <w:rFonts w:ascii="仿宋_GB2312" w:eastAsia="仿宋_GB2312" w:hint="eastAsia"/>
          <w:color w:val="333333"/>
          <w:sz w:val="32"/>
          <w:szCs w:val="32"/>
        </w:rPr>
        <w:t>毁旅游</w:t>
      </w:r>
      <w:proofErr w:type="gramEnd"/>
      <w:r>
        <w:rPr>
          <w:rFonts w:ascii="仿宋_GB2312" w:eastAsia="仿宋_GB2312" w:hint="eastAsia"/>
          <w:color w:val="333333"/>
          <w:sz w:val="32"/>
          <w:szCs w:val="32"/>
        </w:rPr>
        <w:t>设施的修复、排险工作；开展游客防灾知识宣传教育。</w:t>
      </w:r>
    </w:p>
    <w:p w14:paraId="35E699D8" w14:textId="77777777" w:rsidR="00855816" w:rsidRDefault="00855816" w:rsidP="00855816">
      <w:pPr>
        <w:pStyle w:val="a3"/>
        <w:shd w:val="clear" w:color="auto" w:fill="FFFFFF"/>
        <w:spacing w:before="0" w:beforeAutospacing="0" w:after="0" w:afterAutospacing="0" w:line="555" w:lineRule="atLeast"/>
        <w:ind w:firstLine="420"/>
        <w:rPr>
          <w:rFonts w:ascii="Microsoft Yahei" w:hAnsi="Microsoft Yahei"/>
          <w:color w:val="333333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 </w:t>
      </w:r>
      <w:r>
        <w:rPr>
          <w:rFonts w:ascii="仿宋_GB2312" w:eastAsia="仿宋_GB2312" w:hint="eastAsia"/>
          <w:color w:val="333333"/>
          <w:sz w:val="32"/>
          <w:szCs w:val="32"/>
        </w:rPr>
        <w:t>派出所：负责协调组织公安民警赶赴地质灾害现场，参加抢险救灾行动；负责在情况危急时协助或依法强制组织避灾疏散；负责维护灾区社会治安和交通秩序，做好抢险救援期间的治安保障等工作；打击盗窃防灾物资、破坏防灾工程设施和设备的犯罪分子；应急期间，对抢险路段实行交通管制，保证抢险救灾工作有序进行。</w:t>
      </w:r>
    </w:p>
    <w:p w14:paraId="6AA8C49D" w14:textId="77777777" w:rsidR="00855816" w:rsidRDefault="00855816" w:rsidP="00855816">
      <w:pPr>
        <w:pStyle w:val="a3"/>
        <w:shd w:val="clear" w:color="auto" w:fill="FFFFFF"/>
        <w:spacing w:before="0" w:beforeAutospacing="0" w:after="0" w:afterAutospacing="0" w:line="555" w:lineRule="atLeast"/>
        <w:ind w:firstLine="420"/>
        <w:rPr>
          <w:rFonts w:ascii="Microsoft Yahei" w:hAnsi="Microsoft Yahei"/>
          <w:color w:val="333333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  </w:t>
      </w:r>
      <w:r>
        <w:rPr>
          <w:rFonts w:ascii="仿宋_GB2312" w:eastAsia="仿宋_GB2312" w:hint="eastAsia"/>
          <w:color w:val="333333"/>
          <w:sz w:val="32"/>
          <w:szCs w:val="32"/>
        </w:rPr>
        <w:t>供电所：负责组织修复电力设施，恢复电力供应。</w:t>
      </w:r>
    </w:p>
    <w:p w14:paraId="678BB05F" w14:textId="77777777" w:rsidR="00855816" w:rsidRDefault="00855816" w:rsidP="00855816">
      <w:pPr>
        <w:pStyle w:val="a3"/>
        <w:shd w:val="clear" w:color="auto" w:fill="FFFFFF"/>
        <w:spacing w:before="0" w:beforeAutospacing="0" w:after="0" w:afterAutospacing="0"/>
        <w:rPr>
          <w:rFonts w:ascii="Microsoft Yahei" w:hAnsi="Microsoft Yahei"/>
          <w:color w:val="333333"/>
        </w:rPr>
      </w:pPr>
      <w:r>
        <w:rPr>
          <w:rFonts w:hint="eastAsia"/>
          <w:color w:val="333333"/>
          <w:sz w:val="32"/>
          <w:szCs w:val="32"/>
        </w:rPr>
        <w:t>电信所：负责尽快恢复通信设施，保证通信畅通。</w:t>
      </w:r>
    </w:p>
    <w:p w14:paraId="5B104365" w14:textId="77777777" w:rsidR="00D144CA" w:rsidRPr="00855816" w:rsidRDefault="00D144CA">
      <w:bookmarkStart w:id="0" w:name="_GoBack"/>
      <w:bookmarkEnd w:id="0"/>
    </w:p>
    <w:sectPr w:rsidR="00D144CA" w:rsidRPr="008558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Cambria"/>
    <w:panose1 w:val="00000000000000000000"/>
    <w:charset w:val="00"/>
    <w:family w:val="roman"/>
    <w:notTrueType/>
    <w:pitch w:val="default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A39"/>
    <w:rsid w:val="00855816"/>
    <w:rsid w:val="00D144CA"/>
    <w:rsid w:val="00F61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D7764B-C539-4035-9802-F2B0711E6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58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831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 珲</dc:creator>
  <cp:keywords/>
  <dc:description/>
  <cp:lastModifiedBy>葛 珲</cp:lastModifiedBy>
  <cp:revision>2</cp:revision>
  <dcterms:created xsi:type="dcterms:W3CDTF">2019-10-11T07:07:00Z</dcterms:created>
  <dcterms:modified xsi:type="dcterms:W3CDTF">2019-10-11T07:07:00Z</dcterms:modified>
</cp:coreProperties>
</file>