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1B3B4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795" w:lineRule="atLeast"/>
        <w:ind w:firstLine="435"/>
        <w:jc w:val="center"/>
        <w:rPr>
          <w:rFonts w:ascii="Microsoft Yahei" w:hAnsi="Microsoft Yahei"/>
          <w:color w:val="333333"/>
        </w:rPr>
      </w:pPr>
      <w:r>
        <w:rPr>
          <w:rFonts w:ascii="方正小标宋简体" w:eastAsia="方正小标宋简体" w:hAnsi="Microsoft Yahei" w:hint="eastAsia"/>
          <w:color w:val="333333"/>
          <w:spacing w:val="-15"/>
          <w:sz w:val="44"/>
          <w:szCs w:val="44"/>
        </w:rPr>
        <w:t>连岛街道2017年度党建工作目标管理先进集体名单</w:t>
      </w:r>
    </w:p>
    <w:p w14:paraId="43D7B0A5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40" w:lineRule="atLeast"/>
        <w:ind w:firstLine="480"/>
        <w:rPr>
          <w:rFonts w:ascii="Microsoft Yahei" w:hAnsi="Microsoft Yahei"/>
          <w:color w:val="333333"/>
        </w:rPr>
      </w:pPr>
      <w:r>
        <w:rPr>
          <w:rFonts w:ascii="Calibri" w:eastAsia="黑体" w:hAnsi="Calibri" w:cs="Calibri"/>
          <w:color w:val="333333"/>
          <w:sz w:val="32"/>
          <w:szCs w:val="32"/>
        </w:rPr>
        <w:t> </w:t>
      </w:r>
    </w:p>
    <w:p w14:paraId="44A082E2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党建目标管理奖</w:t>
      </w:r>
    </w:p>
    <w:p w14:paraId="5CC9E2E1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ind w:firstLine="315"/>
        <w:rPr>
          <w:rFonts w:ascii="Microsoft Yahei" w:hAnsi="Microsoft Yahei"/>
          <w:color w:val="333333"/>
        </w:rPr>
      </w:pPr>
      <w:r>
        <w:rPr>
          <w:rFonts w:ascii="楷体" w:eastAsia="楷体" w:hAnsi="楷体" w:hint="eastAsia"/>
          <w:color w:val="333333"/>
          <w:sz w:val="32"/>
          <w:szCs w:val="32"/>
        </w:rPr>
        <w:t>1、村（社区）党(总)支部</w:t>
      </w:r>
    </w:p>
    <w:p w14:paraId="4811B638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ind w:firstLine="960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一等奖：西连岛党总支</w:t>
      </w:r>
    </w:p>
    <w:p w14:paraId="6A884C12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ind w:firstLine="2235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东连岛村党支部</w:t>
      </w:r>
    </w:p>
    <w:p w14:paraId="09DB448E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ind w:firstLine="960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二等奖：大路口社区党支部</w:t>
      </w:r>
    </w:p>
    <w:p w14:paraId="3BE1B249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ind w:firstLine="2235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沙湾村党支部</w:t>
      </w:r>
    </w:p>
    <w:p w14:paraId="5C8164EC" w14:textId="77777777" w:rsidR="007A2B8E" w:rsidRDefault="007A2B8E" w:rsidP="007A2B8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555" w:lineRule="atLeast"/>
        <w:ind w:left="0"/>
        <w:rPr>
          <w:rFonts w:ascii="Microsoft Yahei" w:hAnsi="Microsoft Yahei"/>
          <w:color w:val="000000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>机关企事业单位党（总）支部</w:t>
      </w:r>
    </w:p>
    <w:p w14:paraId="6B0999BC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一等奖：旅游公司党总支</w:t>
      </w:r>
    </w:p>
    <w:p w14:paraId="6A5B9FA1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街道机关党支部</w:t>
      </w:r>
    </w:p>
    <w:p w14:paraId="5807D7B3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二等奖：事业党支部</w:t>
      </w:r>
    </w:p>
    <w:p w14:paraId="3FEAE3AA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城管党支部</w:t>
      </w:r>
    </w:p>
    <w:p w14:paraId="312CD157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物业党支部</w:t>
      </w:r>
    </w:p>
    <w:p w14:paraId="1F67D59E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老年党支部</w:t>
      </w:r>
    </w:p>
    <w:p w14:paraId="6D7ACE29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     </w:t>
      </w:r>
    </w:p>
    <w:p w14:paraId="1B43EAD7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jc w:val="center"/>
        <w:rPr>
          <w:rFonts w:ascii="Microsoft Yahei" w:hAnsi="Microsoft Yahei"/>
          <w:color w:val="000000"/>
        </w:rPr>
      </w:pPr>
      <w:r>
        <w:rPr>
          <w:rFonts w:ascii="方正小标宋简体" w:eastAsia="方正小标宋简体" w:hAnsi="Microsoft Yahei" w:hint="eastAsia"/>
          <w:color w:val="000000"/>
          <w:sz w:val="44"/>
          <w:szCs w:val="44"/>
        </w:rPr>
        <w:t>连岛街道2017年度优秀党员名单</w:t>
      </w:r>
    </w:p>
    <w:p w14:paraId="1794FBF8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Style w:val="a4"/>
          <w:rFonts w:ascii="仿宋_GB2312" w:eastAsia="仿宋_GB2312" w:hAnsi="Microsoft Yahei" w:hint="eastAsia"/>
          <w:color w:val="000000"/>
          <w:sz w:val="32"/>
          <w:szCs w:val="32"/>
        </w:rPr>
        <w:t> </w:t>
      </w:r>
    </w:p>
    <w:p w14:paraId="499325F8" w14:textId="77777777" w:rsidR="007A2B8E" w:rsidRDefault="007A2B8E" w:rsidP="007A2B8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555" w:lineRule="atLeast"/>
        <w:ind w:left="0"/>
        <w:rPr>
          <w:rFonts w:ascii="Microsoft Yahei" w:hAnsi="Microsoft Yahei"/>
          <w:color w:val="000000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优秀党员（共12名）</w:t>
      </w:r>
    </w:p>
    <w:p w14:paraId="2D2482DF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郭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雷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旅游公司党总支部</w:t>
      </w:r>
    </w:p>
    <w:p w14:paraId="6CBD6E70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lastRenderedPageBreak/>
        <w:t>肖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波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旅游公司党总支部</w:t>
      </w:r>
    </w:p>
    <w:p w14:paraId="3A42BF31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谭广军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西连岛村党总支部</w:t>
      </w:r>
    </w:p>
    <w:p w14:paraId="2DAD820F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武可锦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西连岛村党总支部</w:t>
      </w:r>
    </w:p>
    <w:p w14:paraId="74634952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孙良田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机关党支部</w:t>
      </w:r>
    </w:p>
    <w:p w14:paraId="2000C0C2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朱士勇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机关党支部</w:t>
      </w:r>
    </w:p>
    <w:p w14:paraId="57EF9097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肖必勇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东连岛村党支部</w:t>
      </w:r>
    </w:p>
    <w:p w14:paraId="1C8AE0F3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李学军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神州物业党支部</w:t>
      </w:r>
    </w:p>
    <w:p w14:paraId="16E499EE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武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波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大路口社区党支部</w:t>
      </w:r>
    </w:p>
    <w:p w14:paraId="5AF1F628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顾晓华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事业党支部</w:t>
      </w:r>
    </w:p>
    <w:p w14:paraId="0F7D4D4D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王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浩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城管党支部</w:t>
      </w:r>
    </w:p>
    <w:p w14:paraId="550B449C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李桂芝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沙湾村党支部</w:t>
      </w:r>
    </w:p>
    <w:p w14:paraId="2C53F302" w14:textId="77777777" w:rsidR="007A2B8E" w:rsidRDefault="007A2B8E" w:rsidP="007A2B8E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注：排名不分先后</w:t>
      </w:r>
    </w:p>
    <w:p w14:paraId="638B2EED" w14:textId="77777777" w:rsidR="00143ADF" w:rsidRDefault="00143ADF">
      <w:bookmarkStart w:id="0" w:name="_GoBack"/>
      <w:bookmarkEnd w:id="0"/>
    </w:p>
    <w:sectPr w:rsidR="00143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D067A4"/>
    <w:multiLevelType w:val="multilevel"/>
    <w:tmpl w:val="82B61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584"/>
    <w:rsid w:val="00143ADF"/>
    <w:rsid w:val="007A2B8E"/>
    <w:rsid w:val="0093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69D104-ADA1-42E5-A7C2-72DFD4C9B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2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A2B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2</cp:revision>
  <dcterms:created xsi:type="dcterms:W3CDTF">2019-10-11T03:55:00Z</dcterms:created>
  <dcterms:modified xsi:type="dcterms:W3CDTF">2019-10-11T03:55:00Z</dcterms:modified>
</cp:coreProperties>
</file>