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4B621C" w14:textId="77777777" w:rsidR="00C16121" w:rsidRPr="00C16121" w:rsidRDefault="00C16121" w:rsidP="00C16121">
      <w:pPr>
        <w:widowControl/>
        <w:shd w:val="clear" w:color="auto" w:fill="FFFFFF"/>
        <w:ind w:firstLine="320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proofErr w:type="gramStart"/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连街办</w:t>
      </w:r>
      <w:proofErr w:type="gramEnd"/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发〔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2018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〕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4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号</w:t>
      </w:r>
    </w:p>
    <w:p w14:paraId="5BFFC315" w14:textId="77777777" w:rsidR="00C16121" w:rsidRPr="00C16121" w:rsidRDefault="00C16121" w:rsidP="00C16121">
      <w:pPr>
        <w:widowControl/>
        <w:shd w:val="clear" w:color="auto" w:fill="FFFFFF"/>
        <w:ind w:firstLine="320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7DEBE0A8" w14:textId="77777777" w:rsidR="00C16121" w:rsidRPr="00C16121" w:rsidRDefault="00C16121" w:rsidP="00C16121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村（居）建设工程监督管理办法</w:t>
      </w:r>
    </w:p>
    <w:p w14:paraId="5D1679AD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4246CA5F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街道各村居、各有关单位：</w:t>
      </w:r>
    </w:p>
    <w:p w14:paraId="30CE8743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        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为规范连岛街道工程监督管理行为，经研究，特制定《连岛街道建设工程监督管理办法》。现印发给你们，请认真遵照执行。</w:t>
      </w:r>
    </w:p>
    <w:p w14:paraId="7E27ECA1" w14:textId="77777777" w:rsidR="00C16121" w:rsidRPr="00C16121" w:rsidRDefault="00C16121" w:rsidP="00C16121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</w:t>
      </w:r>
    </w:p>
    <w:p w14:paraId="5CADCDC7" w14:textId="77777777" w:rsidR="00C16121" w:rsidRPr="00C16121" w:rsidRDefault="00C16121" w:rsidP="00C16121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12BC3DB6" w14:textId="77777777" w:rsidR="00C16121" w:rsidRPr="00C16121" w:rsidRDefault="00C16121" w:rsidP="00C16121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5A98309A" w14:textId="77777777" w:rsidR="00C16121" w:rsidRPr="00C16121" w:rsidRDefault="00C16121" w:rsidP="00C16121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1B8D7AB6" w14:textId="77777777" w:rsidR="00C16121" w:rsidRPr="00C16121" w:rsidRDefault="00C16121" w:rsidP="00C16121">
      <w:pPr>
        <w:widowControl/>
        <w:shd w:val="clear" w:color="auto" w:fill="FFFFFF"/>
        <w:ind w:firstLine="640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                                                                                   2018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年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2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月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7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日</w:t>
      </w:r>
    </w:p>
    <w:p w14:paraId="1DA947C6" w14:textId="77777777" w:rsidR="00C16121" w:rsidRPr="00C16121" w:rsidRDefault="00C16121" w:rsidP="00C16121">
      <w:pPr>
        <w:widowControl/>
        <w:shd w:val="clear" w:color="auto" w:fill="FFFFFF"/>
        <w:ind w:firstLine="640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02333E7E" w14:textId="77777777" w:rsidR="00C16121" w:rsidRPr="00C16121" w:rsidRDefault="00C16121" w:rsidP="00C16121">
      <w:pPr>
        <w:widowControl/>
        <w:shd w:val="clear" w:color="auto" w:fill="FFFFFF"/>
        <w:ind w:firstLine="640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02F106CC" w14:textId="77777777" w:rsidR="00C16121" w:rsidRPr="00C16121" w:rsidRDefault="00C16121" w:rsidP="00C16121">
      <w:pPr>
        <w:widowControl/>
        <w:shd w:val="clear" w:color="auto" w:fill="FFFFFF"/>
        <w:ind w:firstLine="640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739E7B3A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21EA5CF9" w14:textId="77777777" w:rsidR="00C16121" w:rsidRPr="00C16121" w:rsidRDefault="00C16121" w:rsidP="00C16121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36FD86DD" w14:textId="77777777" w:rsidR="00C16121" w:rsidRPr="00C16121" w:rsidRDefault="00C16121" w:rsidP="00C16121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b/>
          <w:bCs/>
          <w:color w:val="333333"/>
          <w:kern w:val="0"/>
          <w:sz w:val="44"/>
          <w:szCs w:val="44"/>
        </w:rPr>
        <w:t>村（居）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建设</w:t>
      </w:r>
      <w:r w:rsidRPr="00C16121">
        <w:rPr>
          <w:rFonts w:ascii="Microsoft Yahei" w:eastAsia="宋体" w:hAnsi="Microsoft Yahei" w:cs="宋体"/>
          <w:b/>
          <w:bCs/>
          <w:color w:val="333333"/>
          <w:kern w:val="0"/>
          <w:sz w:val="44"/>
          <w:szCs w:val="44"/>
        </w:rPr>
        <w:t>工程监督管理办法</w:t>
      </w:r>
    </w:p>
    <w:p w14:paraId="372B8DEC" w14:textId="77777777" w:rsidR="00C16121" w:rsidRPr="00C16121" w:rsidRDefault="00C16121" w:rsidP="00C16121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1CF07512" w14:textId="77777777" w:rsidR="00C16121" w:rsidRPr="00C16121" w:rsidRDefault="00C16121" w:rsidP="00C16121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第一章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总则</w:t>
      </w:r>
    </w:p>
    <w:p w14:paraId="4FC80150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第一条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为规范村居建设工程监督管理行为，确保</w:t>
      </w:r>
      <w:r w:rsidRPr="00C16121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工程建设高效、有序、规范推进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，结合连岛实际，特制定本办法。</w:t>
      </w:r>
    </w:p>
    <w:p w14:paraId="46E748BB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第二条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街道城建中心负责建设方案、招投标活动、施工全过程和工程预算、变更、竣工验收等的监督管理；农经站负责审核竣工结算建设资金的</w:t>
      </w:r>
      <w:r w:rsidRPr="00C16121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拨付和使用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；监察室负责对工程建设中的监察对象等相关人员进行监督。</w:t>
      </w:r>
    </w:p>
    <w:p w14:paraId="31DE12A3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（一）城建中心：</w:t>
      </w:r>
    </w:p>
    <w:p w14:paraId="2F7DD5DA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1.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参与项目概算的审定，审查建设项目概算编制情况，对设计方案、概算进行审核。</w:t>
      </w:r>
    </w:p>
    <w:p w14:paraId="0981CF7C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2.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审查建设项目招标文件。对工程量清单的编制进行审核，对招标文件合同部分关于</w:t>
      </w:r>
      <w:proofErr w:type="gramStart"/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甲供材料及乙供</w:t>
      </w:r>
      <w:proofErr w:type="gramEnd"/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材料的验收方式、竣工结算的办理等主要条款进行审核。</w:t>
      </w:r>
    </w:p>
    <w:p w14:paraId="54017FDE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3.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监督管理资料的整理归档。为保证项目资料的完整性，建设单位应建立项目管理资料归档制度。完整、准确、真实地反映和记录项目跟踪管理的情况，做好各类资料的归集、存档和保管工作。</w:t>
      </w:r>
    </w:p>
    <w:p w14:paraId="58934DD9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4.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其他监督管理的内容。</w:t>
      </w:r>
    </w:p>
    <w:p w14:paraId="261E74BF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（二）农经站：</w:t>
      </w:r>
    </w:p>
    <w:p w14:paraId="797180F9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1.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审核项目竣工结算。督促建设单位及时编制竣工财务结算，做好往来款项和结余物资的清理工作；对照项目概算，总结、分析该预算执行情况；按有关规定对竣工结算进行全面审核。</w:t>
      </w:r>
    </w:p>
    <w:p w14:paraId="126DDC80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其他监督管理的内容。</w:t>
      </w:r>
    </w:p>
    <w:p w14:paraId="1BB0E0B6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（三）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监察室负责对工程建设中的监察对象等相关人员进行监督。</w:t>
      </w:r>
    </w:p>
    <w:p w14:paraId="6BA96129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审批程序要求</w:t>
      </w:r>
    </w:p>
    <w:p w14:paraId="5C0140D4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3720E440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lastRenderedPageBreak/>
        <w:t>第三条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建设项目审批与设计流程（图一）：</w:t>
      </w:r>
    </w:p>
    <w:p w14:paraId="03E13FEC" w14:textId="77777777" w:rsidR="00C16121" w:rsidRPr="00C16121" w:rsidRDefault="00C16121" w:rsidP="00C16121">
      <w:pPr>
        <w:widowControl/>
        <w:shd w:val="clear" w:color="auto" w:fill="FFFFFF"/>
        <w:ind w:firstLine="9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</w:t>
      </w:r>
    </w:p>
    <w:p w14:paraId="735DFDF3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77E43C79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说明：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"     "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表示流转程序，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"    "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表示审核结果反馈程序。</w:t>
      </w:r>
    </w:p>
    <w:p w14:paraId="09F0EF10" w14:textId="77777777" w:rsidR="00C16121" w:rsidRPr="00C16121" w:rsidRDefault="00C16121" w:rsidP="00C16121">
      <w:pPr>
        <w:widowControl/>
        <w:shd w:val="clear" w:color="auto" w:fill="FFFFFF"/>
        <w:ind w:firstLine="56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（一）方案设计</w:t>
      </w:r>
    </w:p>
    <w:p w14:paraId="7B0FEB16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村（居）提出工程建设的必要性及可行性申请报告，报送城建中心，经街道同意后实施。</w:t>
      </w:r>
    </w:p>
    <w:p w14:paraId="2CBAA6A0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 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（二）方案审核</w:t>
      </w:r>
    </w:p>
    <w:p w14:paraId="0F9716E1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村居负责组织项目的方案、施工图设计工作，城建中心对项目的方案、施工图设计提供指导意见，配合相关专业技术工作。</w:t>
      </w:r>
    </w:p>
    <w:p w14:paraId="3255658B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（三）竣工验收</w:t>
      </w:r>
    </w:p>
    <w:p w14:paraId="11255AFE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村（居）申请项目竣工验收，街道相关部门参与竣工验收。</w:t>
      </w:r>
    </w:p>
    <w:p w14:paraId="61207F6A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（四）应急或抢险项目由街道特批后实施，在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2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个工作日内报城建中心备案。</w:t>
      </w:r>
    </w:p>
    <w:p w14:paraId="36C4E7BD" w14:textId="77777777" w:rsidR="00C16121" w:rsidRPr="00C16121" w:rsidRDefault="00C16121" w:rsidP="00C16121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3AFB1C85" w14:textId="77777777" w:rsidR="00C16121" w:rsidRPr="00C16121" w:rsidRDefault="00C16121" w:rsidP="00C16121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第三章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预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算</w:t>
      </w:r>
    </w:p>
    <w:p w14:paraId="4E81F282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第四条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 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预算工作流程（图二）：</w:t>
      </w:r>
    </w:p>
    <w:p w14:paraId="6A41370C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</w:t>
      </w:r>
    </w:p>
    <w:p w14:paraId="62E9AEAF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39DF5BEC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</w:t>
      </w:r>
    </w:p>
    <w:p w14:paraId="48D6393C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5D5E9E18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 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村（居）依据施工方案或图纸设计，委托具备专业资格的中介机构编制工程量清单和预算或控制价，由城建中心进行审核，并汇报街道审批。</w:t>
      </w:r>
    </w:p>
    <w:p w14:paraId="11E3DCC2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                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第四章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招标投标</w:t>
      </w:r>
    </w:p>
    <w:p w14:paraId="6D98B060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第五条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纳入监管范围的各类新建、改建、扩建的工程项目：监理、勘察、设计等服务的采购，单项合同估算价在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1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０万元以下；施工单项合同估算价在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50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万元以下或建筑面积在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500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平方米以下；重要设备、材料等货物的采购，单项合同估算价在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10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万元以下。选择采用直接发包、议标、邀请招标等招标方式。</w:t>
      </w:r>
      <w:r w:rsidRPr="00C16121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超过上述规模标准的，按规定必须进行公开招标。</w:t>
      </w:r>
    </w:p>
    <w:p w14:paraId="15B35208" w14:textId="77777777" w:rsidR="00C16121" w:rsidRPr="00C16121" w:rsidRDefault="00C16121" w:rsidP="00C16121">
      <w:pPr>
        <w:widowControl/>
        <w:shd w:val="clear" w:color="auto" w:fill="FFFFFF"/>
        <w:ind w:firstLine="56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第六条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招标项目由村（居）负责委托招投标代理机构编制招标文件，城建中心对招投标文件进行审核。</w:t>
      </w:r>
    </w:p>
    <w:p w14:paraId="1B5EB9D3" w14:textId="77777777" w:rsidR="00C16121" w:rsidRPr="00C16121" w:rsidRDefault="00C16121" w:rsidP="00C16121">
      <w:pPr>
        <w:widowControl/>
        <w:shd w:val="clear" w:color="auto" w:fill="FFFFFF"/>
        <w:ind w:firstLine="56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第七条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村（居）在招投标结束后，及时起草合同文本，报城建中心、农经站审核，合同签订后到城建中心、农经站备案。</w:t>
      </w:r>
    </w:p>
    <w:p w14:paraId="1C0BA0FB" w14:textId="77777777" w:rsidR="00C16121" w:rsidRPr="00C16121" w:rsidRDefault="00C16121" w:rsidP="00C16121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第五章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  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付款工作</w:t>
      </w:r>
    </w:p>
    <w:p w14:paraId="052B820C" w14:textId="77777777" w:rsidR="00C16121" w:rsidRPr="00C16121" w:rsidRDefault="00C16121" w:rsidP="00C16121">
      <w:pPr>
        <w:widowControl/>
        <w:shd w:val="clear" w:color="auto" w:fill="FFFFFF"/>
        <w:ind w:firstLine="36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第八条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   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工程项目付款工作流转程序（图四）：</w:t>
      </w:r>
    </w:p>
    <w:p w14:paraId="7128B70F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</w:t>
      </w:r>
    </w:p>
    <w:p w14:paraId="4203BD33" w14:textId="77777777" w:rsidR="00C16121" w:rsidRPr="00C16121" w:rsidRDefault="00C16121" w:rsidP="00C16121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第六章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  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工程量签证</w:t>
      </w:r>
    </w:p>
    <w:p w14:paraId="247E2605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第九条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工程量签证流程（图七）：</w:t>
      </w:r>
    </w:p>
    <w:p w14:paraId="16855527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</w:t>
      </w:r>
    </w:p>
    <w:p w14:paraId="142069A6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说明：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"     "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表示流转程序，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"    "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表示审核结果反馈程序。</w:t>
      </w:r>
    </w:p>
    <w:p w14:paraId="3A81CCC9" w14:textId="77777777" w:rsidR="00C16121" w:rsidRPr="00C16121" w:rsidRDefault="00C16121" w:rsidP="00C16121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第七章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  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竣工验收、工程结算及竣工决算</w:t>
      </w:r>
    </w:p>
    <w:p w14:paraId="209A1FCD" w14:textId="77777777" w:rsidR="00C16121" w:rsidRPr="00C16121" w:rsidRDefault="00C16121" w:rsidP="00C16121">
      <w:pPr>
        <w:widowControl/>
        <w:shd w:val="clear" w:color="auto" w:fill="FFFFFF"/>
        <w:ind w:firstLine="4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第十条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竣工验收、工程结算及竣工决算流程（图八）：</w:t>
      </w:r>
    </w:p>
    <w:p w14:paraId="53C2BAB6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</w:t>
      </w:r>
    </w:p>
    <w:p w14:paraId="7081BDA4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说明：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"     "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表示流转程序，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"    "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表示审核结果反馈程序。</w:t>
      </w:r>
    </w:p>
    <w:p w14:paraId="3C554180" w14:textId="77777777" w:rsidR="00C16121" w:rsidRPr="00C16121" w:rsidRDefault="00C16121" w:rsidP="00C16121">
      <w:pPr>
        <w:widowControl/>
        <w:shd w:val="clear" w:color="auto" w:fill="FFFFFF"/>
        <w:ind w:firstLine="56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lastRenderedPageBreak/>
        <w:t>（一）</w:t>
      </w:r>
      <w:r w:rsidRPr="00C16121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工程竣工后，村（居）应及时提出验收申请，街道相关部门参与，就各自监管事项参与验收；</w:t>
      </w:r>
    </w:p>
    <w:p w14:paraId="2DBEAE55" w14:textId="77777777" w:rsidR="00C16121" w:rsidRPr="00C16121" w:rsidRDefault="00C16121" w:rsidP="00C16121">
      <w:pPr>
        <w:widowControl/>
        <w:shd w:val="clear" w:color="auto" w:fill="FFFFFF"/>
        <w:ind w:firstLine="56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（二）施工单位报送的工程结算必须由该工程的监理单位、村（居）分别在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7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个工作日内进行初审并签署意见，委托中介机构进行审核，并出具工程结算审查报告。城建中心、农经站对中介机构出具的审查报告进行复核，并报街道审批。</w:t>
      </w:r>
    </w:p>
    <w:p w14:paraId="0732BCC3" w14:textId="77777777" w:rsidR="00C16121" w:rsidRPr="00C16121" w:rsidRDefault="00C16121" w:rsidP="00C16121">
      <w:pPr>
        <w:widowControl/>
        <w:shd w:val="clear" w:color="auto" w:fill="FFFFFF"/>
        <w:ind w:firstLine="60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（三）村（居）收到经审批后的工程结算审查报告，及时报农经站编制项目竣工财务决算。</w:t>
      </w:r>
    </w:p>
    <w:p w14:paraId="40803C10" w14:textId="77777777" w:rsidR="00C16121" w:rsidRPr="00C16121" w:rsidRDefault="00C16121" w:rsidP="00C16121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128D06A2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b/>
          <w:bCs/>
          <w:color w:val="333333"/>
          <w:kern w:val="0"/>
          <w:sz w:val="44"/>
          <w:szCs w:val="44"/>
        </w:rPr>
        <w:t>村（居）工程造价审查会签单</w:t>
      </w:r>
    </w:p>
    <w:p w14:paraId="47444001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20584753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建设单位：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             </w:t>
      </w:r>
    </w:p>
    <w:tbl>
      <w:tblPr>
        <w:tblW w:w="8540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2"/>
        <w:gridCol w:w="2110"/>
        <w:gridCol w:w="4128"/>
      </w:tblGrid>
      <w:tr w:rsidR="00C16121" w:rsidRPr="00C16121" w14:paraId="7E3CDFE0" w14:textId="77777777" w:rsidTr="00C16121">
        <w:trPr>
          <w:tblCellSpacing w:w="15" w:type="dxa"/>
        </w:trPr>
        <w:tc>
          <w:tcPr>
            <w:tcW w:w="2307" w:type="dxa"/>
            <w:shd w:val="clear" w:color="auto" w:fill="FFFFFF"/>
            <w:vAlign w:val="center"/>
            <w:hideMark/>
          </w:tcPr>
          <w:p w14:paraId="75B4F046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工程名称</w:t>
            </w:r>
          </w:p>
        </w:tc>
        <w:tc>
          <w:tcPr>
            <w:tcW w:w="6233" w:type="dxa"/>
            <w:gridSpan w:val="2"/>
            <w:shd w:val="clear" w:color="auto" w:fill="FFFFFF"/>
            <w:vAlign w:val="center"/>
            <w:hideMark/>
          </w:tcPr>
          <w:p w14:paraId="3972A551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121" w:rsidRPr="00C16121" w14:paraId="00589BBE" w14:textId="77777777" w:rsidTr="00C16121">
        <w:trPr>
          <w:tblCellSpacing w:w="15" w:type="dxa"/>
        </w:trPr>
        <w:tc>
          <w:tcPr>
            <w:tcW w:w="2307" w:type="dxa"/>
            <w:shd w:val="clear" w:color="auto" w:fill="FFFFFF"/>
            <w:vAlign w:val="center"/>
            <w:hideMark/>
          </w:tcPr>
          <w:p w14:paraId="00659136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造价形式</w:t>
            </w:r>
          </w:p>
        </w:tc>
        <w:tc>
          <w:tcPr>
            <w:tcW w:w="6233" w:type="dxa"/>
            <w:gridSpan w:val="2"/>
            <w:shd w:val="clear" w:color="auto" w:fill="FFFFFF"/>
            <w:vAlign w:val="center"/>
            <w:hideMark/>
          </w:tcPr>
          <w:p w14:paraId="53806968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□</w:t>
            </w: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预算</w:t>
            </w: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 xml:space="preserve">    □</w:t>
            </w: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决算</w:t>
            </w: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 xml:space="preserve">    □</w:t>
            </w: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控制价</w:t>
            </w:r>
          </w:p>
        </w:tc>
      </w:tr>
      <w:tr w:rsidR="00C16121" w:rsidRPr="00C16121" w14:paraId="6D32975C" w14:textId="77777777" w:rsidTr="00C16121">
        <w:trPr>
          <w:tblCellSpacing w:w="15" w:type="dxa"/>
        </w:trPr>
        <w:tc>
          <w:tcPr>
            <w:tcW w:w="2307" w:type="dxa"/>
            <w:shd w:val="clear" w:color="auto" w:fill="FFFFFF"/>
            <w:vAlign w:val="center"/>
            <w:hideMark/>
          </w:tcPr>
          <w:p w14:paraId="625B8B88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发包方式</w:t>
            </w:r>
          </w:p>
        </w:tc>
        <w:tc>
          <w:tcPr>
            <w:tcW w:w="6233" w:type="dxa"/>
            <w:gridSpan w:val="2"/>
            <w:shd w:val="clear" w:color="auto" w:fill="FFFFFF"/>
            <w:vAlign w:val="center"/>
            <w:hideMark/>
          </w:tcPr>
          <w:p w14:paraId="6D04D37F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□</w:t>
            </w: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直接发包</w:t>
            </w: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 xml:space="preserve">  □</w:t>
            </w: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议标</w:t>
            </w: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 xml:space="preserve">  □</w:t>
            </w: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招标</w:t>
            </w:r>
          </w:p>
        </w:tc>
      </w:tr>
      <w:tr w:rsidR="00C16121" w:rsidRPr="00C16121" w14:paraId="6BDDAE19" w14:textId="77777777" w:rsidTr="00C16121">
        <w:trPr>
          <w:tblCellSpacing w:w="15" w:type="dxa"/>
        </w:trPr>
        <w:tc>
          <w:tcPr>
            <w:tcW w:w="2307" w:type="dxa"/>
            <w:vMerge w:val="restart"/>
            <w:shd w:val="clear" w:color="auto" w:fill="FFFFFF"/>
            <w:vAlign w:val="center"/>
            <w:hideMark/>
          </w:tcPr>
          <w:p w14:paraId="48E597BC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工程主要条款</w:t>
            </w:r>
          </w:p>
          <w:p w14:paraId="2AFAF61E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</w:p>
          <w:p w14:paraId="78C0A92C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</w:p>
          <w:p w14:paraId="1226F9BE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096" w:type="dxa"/>
            <w:shd w:val="clear" w:color="auto" w:fill="FFFFFF"/>
            <w:vAlign w:val="center"/>
            <w:hideMark/>
          </w:tcPr>
          <w:p w14:paraId="7C47B221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工程价款</w:t>
            </w:r>
          </w:p>
        </w:tc>
        <w:tc>
          <w:tcPr>
            <w:tcW w:w="4137" w:type="dxa"/>
            <w:shd w:val="clear" w:color="auto" w:fill="FFFFFF"/>
            <w:vAlign w:val="center"/>
            <w:hideMark/>
          </w:tcPr>
          <w:p w14:paraId="6589A076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 xml:space="preserve">      </w:t>
            </w: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元</w:t>
            </w:r>
          </w:p>
        </w:tc>
      </w:tr>
      <w:tr w:rsidR="00C16121" w:rsidRPr="00C16121" w14:paraId="021543D2" w14:textId="77777777" w:rsidTr="00C16121">
        <w:trPr>
          <w:tblCellSpacing w:w="15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326CF01E" w14:textId="77777777" w:rsidR="00C16121" w:rsidRPr="00C16121" w:rsidRDefault="00C16121" w:rsidP="00C16121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FFFFFF"/>
            <w:vAlign w:val="center"/>
            <w:hideMark/>
          </w:tcPr>
          <w:p w14:paraId="18446C44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承包方式</w:t>
            </w:r>
          </w:p>
        </w:tc>
        <w:tc>
          <w:tcPr>
            <w:tcW w:w="4137" w:type="dxa"/>
            <w:shd w:val="clear" w:color="auto" w:fill="FFFFFF"/>
            <w:vAlign w:val="center"/>
            <w:hideMark/>
          </w:tcPr>
          <w:p w14:paraId="13FA3D7B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      </w:t>
            </w:r>
          </w:p>
        </w:tc>
      </w:tr>
      <w:tr w:rsidR="00C16121" w:rsidRPr="00C16121" w14:paraId="3073D44C" w14:textId="77777777" w:rsidTr="00C16121">
        <w:trPr>
          <w:tblCellSpacing w:w="15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04D7823F" w14:textId="77777777" w:rsidR="00C16121" w:rsidRPr="00C16121" w:rsidRDefault="00C16121" w:rsidP="00C16121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FFFFFF"/>
            <w:vAlign w:val="center"/>
            <w:hideMark/>
          </w:tcPr>
          <w:p w14:paraId="5AAC4BC8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质量要求</w:t>
            </w:r>
          </w:p>
        </w:tc>
        <w:tc>
          <w:tcPr>
            <w:tcW w:w="4137" w:type="dxa"/>
            <w:shd w:val="clear" w:color="auto" w:fill="FFFFFF"/>
            <w:vAlign w:val="center"/>
            <w:hideMark/>
          </w:tcPr>
          <w:p w14:paraId="1EE41E87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16121" w:rsidRPr="00C16121" w14:paraId="00A3CC2D" w14:textId="77777777" w:rsidTr="00C16121">
        <w:trPr>
          <w:tblCellSpacing w:w="15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66A42460" w14:textId="77777777" w:rsidR="00C16121" w:rsidRPr="00C16121" w:rsidRDefault="00C16121" w:rsidP="00C16121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FFFFFF"/>
            <w:vAlign w:val="center"/>
            <w:hideMark/>
          </w:tcPr>
          <w:p w14:paraId="42145CA1" w14:textId="77777777" w:rsidR="00C16121" w:rsidRPr="00C16121" w:rsidRDefault="00C16121" w:rsidP="00C16121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结算方式</w:t>
            </w:r>
          </w:p>
        </w:tc>
        <w:tc>
          <w:tcPr>
            <w:tcW w:w="4137" w:type="dxa"/>
            <w:shd w:val="clear" w:color="auto" w:fill="FFFFFF"/>
            <w:vAlign w:val="center"/>
            <w:hideMark/>
          </w:tcPr>
          <w:p w14:paraId="22325997" w14:textId="77777777" w:rsidR="00C16121" w:rsidRPr="00C16121" w:rsidRDefault="00C16121" w:rsidP="00C16121">
            <w:pPr>
              <w:widowControl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16121" w:rsidRPr="00C16121" w14:paraId="4056AC0C" w14:textId="77777777" w:rsidTr="00C16121">
        <w:trPr>
          <w:tblCellSpacing w:w="15" w:type="dxa"/>
        </w:trPr>
        <w:tc>
          <w:tcPr>
            <w:tcW w:w="2307" w:type="dxa"/>
            <w:shd w:val="clear" w:color="auto" w:fill="FFFFFF"/>
            <w:vAlign w:val="center"/>
            <w:hideMark/>
          </w:tcPr>
          <w:p w14:paraId="26DC976B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村（居）意见</w:t>
            </w:r>
          </w:p>
        </w:tc>
        <w:tc>
          <w:tcPr>
            <w:tcW w:w="6233" w:type="dxa"/>
            <w:gridSpan w:val="2"/>
            <w:shd w:val="clear" w:color="auto" w:fill="FFFFFF"/>
            <w:vAlign w:val="center"/>
            <w:hideMark/>
          </w:tcPr>
          <w:p w14:paraId="77A998C5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121" w:rsidRPr="00C16121" w14:paraId="5AE95F54" w14:textId="77777777" w:rsidTr="00C16121">
        <w:trPr>
          <w:tblCellSpacing w:w="15" w:type="dxa"/>
        </w:trPr>
        <w:tc>
          <w:tcPr>
            <w:tcW w:w="2307" w:type="dxa"/>
            <w:shd w:val="clear" w:color="auto" w:fill="FFFFFF"/>
            <w:vAlign w:val="center"/>
            <w:hideMark/>
          </w:tcPr>
          <w:p w14:paraId="58132EEF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部门审查意见</w:t>
            </w:r>
          </w:p>
        </w:tc>
        <w:tc>
          <w:tcPr>
            <w:tcW w:w="6233" w:type="dxa"/>
            <w:gridSpan w:val="2"/>
            <w:shd w:val="clear" w:color="auto" w:fill="FFFFFF"/>
            <w:vAlign w:val="center"/>
            <w:hideMark/>
          </w:tcPr>
          <w:p w14:paraId="72FC7A36" w14:textId="77777777" w:rsidR="00C16121" w:rsidRPr="00C16121" w:rsidRDefault="00C16121" w:rsidP="00C16121">
            <w:pPr>
              <w:widowControl/>
              <w:spacing w:line="420" w:lineRule="atLeast"/>
              <w:ind w:firstLine="360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    </w:t>
            </w:r>
          </w:p>
        </w:tc>
      </w:tr>
      <w:tr w:rsidR="00C16121" w:rsidRPr="00C16121" w14:paraId="2808EA35" w14:textId="77777777" w:rsidTr="00C16121">
        <w:trPr>
          <w:tblCellSpacing w:w="15" w:type="dxa"/>
        </w:trPr>
        <w:tc>
          <w:tcPr>
            <w:tcW w:w="2307" w:type="dxa"/>
            <w:shd w:val="clear" w:color="auto" w:fill="FFFFFF"/>
            <w:vAlign w:val="center"/>
            <w:hideMark/>
          </w:tcPr>
          <w:p w14:paraId="45FB0124" w14:textId="77777777" w:rsidR="00C16121" w:rsidRPr="00C16121" w:rsidRDefault="00C16121" w:rsidP="00C16121">
            <w:pPr>
              <w:widowControl/>
              <w:spacing w:line="420" w:lineRule="atLeast"/>
              <w:ind w:firstLine="16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街道审查意见</w:t>
            </w:r>
          </w:p>
        </w:tc>
        <w:tc>
          <w:tcPr>
            <w:tcW w:w="6233" w:type="dxa"/>
            <w:gridSpan w:val="2"/>
            <w:shd w:val="clear" w:color="auto" w:fill="FFFFFF"/>
            <w:vAlign w:val="center"/>
            <w:hideMark/>
          </w:tcPr>
          <w:p w14:paraId="4967A3EF" w14:textId="77777777" w:rsidR="00C16121" w:rsidRPr="00C16121" w:rsidRDefault="00C16121" w:rsidP="00C16121">
            <w:pPr>
              <w:widowControl/>
              <w:spacing w:line="420" w:lineRule="atLeast"/>
              <w:ind w:firstLine="360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121" w:rsidRPr="00C16121" w14:paraId="7DC02B1B" w14:textId="77777777" w:rsidTr="00C16121">
        <w:trPr>
          <w:tblCellSpacing w:w="15" w:type="dxa"/>
        </w:trPr>
        <w:tc>
          <w:tcPr>
            <w:tcW w:w="2307" w:type="dxa"/>
            <w:shd w:val="clear" w:color="auto" w:fill="FFFFFF"/>
            <w:vAlign w:val="center"/>
            <w:hideMark/>
          </w:tcPr>
          <w:p w14:paraId="790DB9AF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6233" w:type="dxa"/>
            <w:gridSpan w:val="2"/>
            <w:shd w:val="clear" w:color="auto" w:fill="FFFFFF"/>
            <w:vAlign w:val="center"/>
            <w:hideMark/>
          </w:tcPr>
          <w:p w14:paraId="1E9964E3" w14:textId="77777777" w:rsidR="00C16121" w:rsidRPr="00C16121" w:rsidRDefault="00C16121" w:rsidP="00C16121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14:paraId="5042B86C" w14:textId="77777777" w:rsidR="00C16121" w:rsidRPr="00C16121" w:rsidRDefault="00C16121" w:rsidP="00C16121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b/>
          <w:bCs/>
          <w:color w:val="333333"/>
          <w:kern w:val="0"/>
          <w:sz w:val="44"/>
          <w:szCs w:val="44"/>
        </w:rPr>
        <w:t>村（居）工程合同审查会签单</w:t>
      </w:r>
    </w:p>
    <w:p w14:paraId="2AA9ECC4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53ECD366" w14:textId="77777777" w:rsidR="00C16121" w:rsidRPr="00C16121" w:rsidRDefault="00C16121" w:rsidP="00C16121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建设单位：</w:t>
      </w:r>
      <w:r w:rsidRPr="00C16121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             </w:t>
      </w:r>
    </w:p>
    <w:tbl>
      <w:tblPr>
        <w:tblW w:w="8620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4"/>
        <w:gridCol w:w="2129"/>
        <w:gridCol w:w="4167"/>
      </w:tblGrid>
      <w:tr w:rsidR="00C16121" w:rsidRPr="00C16121" w14:paraId="4C76F1C6" w14:textId="77777777" w:rsidTr="00C16121">
        <w:trPr>
          <w:tblCellSpacing w:w="15" w:type="dxa"/>
        </w:trPr>
        <w:tc>
          <w:tcPr>
            <w:tcW w:w="2328" w:type="dxa"/>
            <w:shd w:val="clear" w:color="auto" w:fill="FFFFFF"/>
            <w:vAlign w:val="center"/>
            <w:hideMark/>
          </w:tcPr>
          <w:p w14:paraId="3F76D2BC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合同名称</w:t>
            </w:r>
          </w:p>
        </w:tc>
        <w:tc>
          <w:tcPr>
            <w:tcW w:w="6292" w:type="dxa"/>
            <w:gridSpan w:val="2"/>
            <w:shd w:val="clear" w:color="auto" w:fill="FFFFFF"/>
            <w:vAlign w:val="center"/>
            <w:hideMark/>
          </w:tcPr>
          <w:p w14:paraId="4C7F589A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121" w:rsidRPr="00C16121" w14:paraId="1861E0F9" w14:textId="77777777" w:rsidTr="00C16121">
        <w:trPr>
          <w:tblCellSpacing w:w="15" w:type="dxa"/>
        </w:trPr>
        <w:tc>
          <w:tcPr>
            <w:tcW w:w="2328" w:type="dxa"/>
            <w:shd w:val="clear" w:color="auto" w:fill="FFFFFF"/>
            <w:vAlign w:val="center"/>
            <w:hideMark/>
          </w:tcPr>
          <w:p w14:paraId="0A260D01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合同</w:t>
            </w:r>
            <w:proofErr w:type="gramStart"/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签定</w:t>
            </w:r>
            <w:proofErr w:type="gramEnd"/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依据</w:t>
            </w:r>
          </w:p>
        </w:tc>
        <w:tc>
          <w:tcPr>
            <w:tcW w:w="6292" w:type="dxa"/>
            <w:gridSpan w:val="2"/>
            <w:shd w:val="clear" w:color="auto" w:fill="FFFFFF"/>
            <w:vAlign w:val="center"/>
            <w:hideMark/>
          </w:tcPr>
          <w:p w14:paraId="70CD8B32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121" w:rsidRPr="00C16121" w14:paraId="3887E1BD" w14:textId="77777777" w:rsidTr="00C16121">
        <w:trPr>
          <w:tblCellSpacing w:w="15" w:type="dxa"/>
        </w:trPr>
        <w:tc>
          <w:tcPr>
            <w:tcW w:w="2328" w:type="dxa"/>
            <w:shd w:val="clear" w:color="auto" w:fill="FFFFFF"/>
            <w:vAlign w:val="center"/>
            <w:hideMark/>
          </w:tcPr>
          <w:p w14:paraId="7E0061D5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承建单位</w:t>
            </w:r>
          </w:p>
        </w:tc>
        <w:tc>
          <w:tcPr>
            <w:tcW w:w="6292" w:type="dxa"/>
            <w:gridSpan w:val="2"/>
            <w:shd w:val="clear" w:color="auto" w:fill="FFFFFF"/>
            <w:vAlign w:val="center"/>
            <w:hideMark/>
          </w:tcPr>
          <w:p w14:paraId="6FB61D1D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121" w:rsidRPr="00C16121" w14:paraId="0A53C538" w14:textId="77777777" w:rsidTr="00C16121">
        <w:trPr>
          <w:tblCellSpacing w:w="15" w:type="dxa"/>
        </w:trPr>
        <w:tc>
          <w:tcPr>
            <w:tcW w:w="2328" w:type="dxa"/>
            <w:vMerge w:val="restart"/>
            <w:shd w:val="clear" w:color="auto" w:fill="FFFFFF"/>
            <w:vAlign w:val="center"/>
            <w:hideMark/>
          </w:tcPr>
          <w:p w14:paraId="4FEBE168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合同主要条款</w:t>
            </w:r>
          </w:p>
          <w:p w14:paraId="27333324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</w:p>
          <w:p w14:paraId="723DB62E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</w:p>
          <w:p w14:paraId="4482F534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116" w:type="dxa"/>
            <w:shd w:val="clear" w:color="auto" w:fill="FFFFFF"/>
            <w:vAlign w:val="center"/>
            <w:hideMark/>
          </w:tcPr>
          <w:p w14:paraId="6F059458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合同价款</w:t>
            </w:r>
          </w:p>
        </w:tc>
        <w:tc>
          <w:tcPr>
            <w:tcW w:w="4176" w:type="dxa"/>
            <w:shd w:val="clear" w:color="auto" w:fill="FFFFFF"/>
            <w:vAlign w:val="center"/>
            <w:hideMark/>
          </w:tcPr>
          <w:p w14:paraId="4418E69C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 xml:space="preserve">      </w:t>
            </w: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元</w:t>
            </w:r>
          </w:p>
        </w:tc>
      </w:tr>
      <w:tr w:rsidR="00C16121" w:rsidRPr="00C16121" w14:paraId="3AA2B26A" w14:textId="77777777" w:rsidTr="00C16121">
        <w:trPr>
          <w:tblCellSpacing w:w="15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4AC1A0F4" w14:textId="77777777" w:rsidR="00C16121" w:rsidRPr="00C16121" w:rsidRDefault="00C16121" w:rsidP="00C16121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shd w:val="clear" w:color="auto" w:fill="FFFFFF"/>
            <w:vAlign w:val="center"/>
            <w:hideMark/>
          </w:tcPr>
          <w:p w14:paraId="01487F8B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工程期限</w:t>
            </w:r>
          </w:p>
        </w:tc>
        <w:tc>
          <w:tcPr>
            <w:tcW w:w="4176" w:type="dxa"/>
            <w:shd w:val="clear" w:color="auto" w:fill="FFFFFF"/>
            <w:vAlign w:val="center"/>
            <w:hideMark/>
          </w:tcPr>
          <w:p w14:paraId="5551B53C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 xml:space="preserve">      </w:t>
            </w: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天</w:t>
            </w:r>
          </w:p>
        </w:tc>
      </w:tr>
      <w:tr w:rsidR="00C16121" w:rsidRPr="00C16121" w14:paraId="7919D6BA" w14:textId="77777777" w:rsidTr="00C16121">
        <w:trPr>
          <w:tblCellSpacing w:w="15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0EA355DE" w14:textId="77777777" w:rsidR="00C16121" w:rsidRPr="00C16121" w:rsidRDefault="00C16121" w:rsidP="00C16121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shd w:val="clear" w:color="auto" w:fill="FFFFFF"/>
            <w:vAlign w:val="center"/>
            <w:hideMark/>
          </w:tcPr>
          <w:p w14:paraId="2B21D275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质量要求</w:t>
            </w:r>
          </w:p>
        </w:tc>
        <w:tc>
          <w:tcPr>
            <w:tcW w:w="4176" w:type="dxa"/>
            <w:shd w:val="clear" w:color="auto" w:fill="FFFFFF"/>
            <w:vAlign w:val="center"/>
            <w:hideMark/>
          </w:tcPr>
          <w:p w14:paraId="4B939DCE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16121" w:rsidRPr="00C16121" w14:paraId="543DB862" w14:textId="77777777" w:rsidTr="00C16121">
        <w:trPr>
          <w:tblCellSpacing w:w="15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6F4F972D" w14:textId="77777777" w:rsidR="00C16121" w:rsidRPr="00C16121" w:rsidRDefault="00C16121" w:rsidP="00C16121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shd w:val="clear" w:color="auto" w:fill="FFFFFF"/>
            <w:vAlign w:val="center"/>
            <w:hideMark/>
          </w:tcPr>
          <w:p w14:paraId="5B67920E" w14:textId="77777777" w:rsidR="00C16121" w:rsidRPr="00C16121" w:rsidRDefault="00C16121" w:rsidP="00C16121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付款方式</w:t>
            </w:r>
          </w:p>
        </w:tc>
        <w:tc>
          <w:tcPr>
            <w:tcW w:w="4176" w:type="dxa"/>
            <w:shd w:val="clear" w:color="auto" w:fill="FFFFFF"/>
            <w:vAlign w:val="center"/>
            <w:hideMark/>
          </w:tcPr>
          <w:p w14:paraId="2F5B14E7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16121" w:rsidRPr="00C16121" w14:paraId="7A8D5D43" w14:textId="77777777" w:rsidTr="00C16121">
        <w:trPr>
          <w:tblCellSpacing w:w="15" w:type="dxa"/>
        </w:trPr>
        <w:tc>
          <w:tcPr>
            <w:tcW w:w="2328" w:type="dxa"/>
            <w:shd w:val="clear" w:color="auto" w:fill="FFFFFF"/>
            <w:vAlign w:val="center"/>
            <w:hideMark/>
          </w:tcPr>
          <w:p w14:paraId="5ED778F7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村（居）意见</w:t>
            </w:r>
          </w:p>
        </w:tc>
        <w:tc>
          <w:tcPr>
            <w:tcW w:w="6292" w:type="dxa"/>
            <w:gridSpan w:val="2"/>
            <w:shd w:val="clear" w:color="auto" w:fill="FFFFFF"/>
            <w:vAlign w:val="center"/>
            <w:hideMark/>
          </w:tcPr>
          <w:p w14:paraId="0B48951E" w14:textId="77777777" w:rsidR="00C16121" w:rsidRPr="00C16121" w:rsidRDefault="00C16121" w:rsidP="00C16121">
            <w:pPr>
              <w:widowControl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16121" w:rsidRPr="00C16121" w14:paraId="0F91F6FC" w14:textId="77777777" w:rsidTr="00C16121">
        <w:trPr>
          <w:tblCellSpacing w:w="15" w:type="dxa"/>
        </w:trPr>
        <w:tc>
          <w:tcPr>
            <w:tcW w:w="2328" w:type="dxa"/>
            <w:shd w:val="clear" w:color="auto" w:fill="FFFFFF"/>
            <w:vAlign w:val="center"/>
            <w:hideMark/>
          </w:tcPr>
          <w:p w14:paraId="1C3FCA7A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lastRenderedPageBreak/>
              <w:t>部门审查意见</w:t>
            </w:r>
          </w:p>
        </w:tc>
        <w:tc>
          <w:tcPr>
            <w:tcW w:w="6292" w:type="dxa"/>
            <w:gridSpan w:val="2"/>
            <w:shd w:val="clear" w:color="auto" w:fill="FFFFFF"/>
            <w:vAlign w:val="center"/>
            <w:hideMark/>
          </w:tcPr>
          <w:p w14:paraId="56477CF7" w14:textId="77777777" w:rsidR="00C16121" w:rsidRPr="00C16121" w:rsidRDefault="00C16121" w:rsidP="00C16121">
            <w:pPr>
              <w:widowControl/>
              <w:spacing w:line="420" w:lineRule="atLeast"/>
              <w:ind w:firstLine="360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    </w:t>
            </w:r>
          </w:p>
        </w:tc>
      </w:tr>
      <w:tr w:rsidR="00C16121" w:rsidRPr="00C16121" w14:paraId="4C32EFBF" w14:textId="77777777" w:rsidTr="00C16121">
        <w:trPr>
          <w:tblCellSpacing w:w="15" w:type="dxa"/>
        </w:trPr>
        <w:tc>
          <w:tcPr>
            <w:tcW w:w="2328" w:type="dxa"/>
            <w:shd w:val="clear" w:color="auto" w:fill="FFFFFF"/>
            <w:vAlign w:val="center"/>
            <w:hideMark/>
          </w:tcPr>
          <w:p w14:paraId="6DBCE08F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街道审查意见</w:t>
            </w:r>
          </w:p>
        </w:tc>
        <w:tc>
          <w:tcPr>
            <w:tcW w:w="6292" w:type="dxa"/>
            <w:gridSpan w:val="2"/>
            <w:shd w:val="clear" w:color="auto" w:fill="FFFFFF"/>
            <w:vAlign w:val="center"/>
            <w:hideMark/>
          </w:tcPr>
          <w:p w14:paraId="01FFC4F1" w14:textId="77777777" w:rsidR="00C16121" w:rsidRPr="00C16121" w:rsidRDefault="00C16121" w:rsidP="00C16121">
            <w:pPr>
              <w:widowControl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16121" w:rsidRPr="00C16121" w14:paraId="02A84B74" w14:textId="77777777" w:rsidTr="00C16121">
        <w:trPr>
          <w:tblCellSpacing w:w="15" w:type="dxa"/>
        </w:trPr>
        <w:tc>
          <w:tcPr>
            <w:tcW w:w="2328" w:type="dxa"/>
            <w:shd w:val="clear" w:color="auto" w:fill="FFFFFF"/>
            <w:vAlign w:val="center"/>
            <w:hideMark/>
          </w:tcPr>
          <w:p w14:paraId="592453F2" w14:textId="77777777" w:rsidR="00C16121" w:rsidRPr="00C16121" w:rsidRDefault="00C16121" w:rsidP="00C16121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6292" w:type="dxa"/>
            <w:gridSpan w:val="2"/>
            <w:shd w:val="clear" w:color="auto" w:fill="FFFFFF"/>
            <w:vAlign w:val="center"/>
            <w:hideMark/>
          </w:tcPr>
          <w:p w14:paraId="61B5486C" w14:textId="77777777" w:rsidR="00C16121" w:rsidRPr="00C16121" w:rsidRDefault="00C16121" w:rsidP="00C16121">
            <w:pPr>
              <w:widowControl/>
              <w:spacing w:line="420" w:lineRule="atLeast"/>
              <w:ind w:firstLine="266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C1612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14:paraId="02101BEA" w14:textId="77777777" w:rsidR="00292CE8" w:rsidRDefault="00292CE8">
      <w:bookmarkStart w:id="0" w:name="_GoBack"/>
      <w:bookmarkEnd w:id="0"/>
    </w:p>
    <w:sectPr w:rsidR="00292C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76D"/>
    <w:rsid w:val="000B376D"/>
    <w:rsid w:val="00292CE8"/>
    <w:rsid w:val="00C16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983946-640C-453B-87AE-8FB4E2687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61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53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 珲</dc:creator>
  <cp:keywords/>
  <dc:description/>
  <cp:lastModifiedBy>葛 珲</cp:lastModifiedBy>
  <cp:revision>2</cp:revision>
  <dcterms:created xsi:type="dcterms:W3CDTF">2019-10-11T03:50:00Z</dcterms:created>
  <dcterms:modified xsi:type="dcterms:W3CDTF">2019-10-11T03:50:00Z</dcterms:modified>
</cp:coreProperties>
</file>